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DA363" w14:textId="39DB3FBF" w:rsidR="00C50CF0" w:rsidRDefault="00476C05">
      <w:r>
        <w:rPr>
          <w:noProof/>
        </w:rPr>
        <w:drawing>
          <wp:anchor distT="0" distB="0" distL="114300" distR="114300" simplePos="0" relativeHeight="251595776" behindDoc="0" locked="0" layoutInCell="1" allowOverlap="1" wp14:anchorId="437021FF" wp14:editId="6608A8C7">
            <wp:simplePos x="0" y="0"/>
            <wp:positionH relativeFrom="column">
              <wp:posOffset>12392025</wp:posOffset>
            </wp:positionH>
            <wp:positionV relativeFrom="paragraph">
              <wp:posOffset>16510</wp:posOffset>
            </wp:positionV>
            <wp:extent cx="1326515" cy="1238250"/>
            <wp:effectExtent l="0" t="0" r="6985" b="0"/>
            <wp:wrapSquare wrapText="bothSides"/>
            <wp:docPr id="4" name="Picture 4" descr="Wath Victoria School (@WathVictoria) / Twitter"/>
            <wp:cNvGraphicFramePr/>
            <a:graphic xmlns:a="http://schemas.openxmlformats.org/drawingml/2006/main">
              <a:graphicData uri="http://schemas.openxmlformats.org/drawingml/2006/picture">
                <pic:pic xmlns:pic="http://schemas.openxmlformats.org/drawingml/2006/picture">
                  <pic:nvPicPr>
                    <pic:cNvPr id="4" name="Picture 4" descr="Wath Victoria School (@WathVictoria) / Twitte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651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2E8E">
        <w:rPr>
          <w:noProof/>
        </w:rPr>
        <w:drawing>
          <wp:anchor distT="0" distB="0" distL="114300" distR="114300" simplePos="0" relativeHeight="251752448" behindDoc="0" locked="0" layoutInCell="1" allowOverlap="1" wp14:anchorId="2D280D82" wp14:editId="67866248">
            <wp:simplePos x="0" y="0"/>
            <wp:positionH relativeFrom="column">
              <wp:posOffset>-361950</wp:posOffset>
            </wp:positionH>
            <wp:positionV relativeFrom="paragraph">
              <wp:posOffset>26035</wp:posOffset>
            </wp:positionV>
            <wp:extent cx="1695450" cy="162033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7568" r="7015" b="8632"/>
                    <a:stretch/>
                  </pic:blipFill>
                  <pic:spPr bwMode="auto">
                    <a:xfrm>
                      <a:off x="0" y="0"/>
                      <a:ext cx="1695450" cy="1620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1BFF">
        <w:rPr>
          <w:noProof/>
          <w:lang w:eastAsia="en-GB"/>
        </w:rPr>
        <mc:AlternateContent>
          <mc:Choice Requires="wps">
            <w:drawing>
              <wp:anchor distT="0" distB="0" distL="114300" distR="114300" simplePos="0" relativeHeight="251567104" behindDoc="0" locked="0" layoutInCell="1" allowOverlap="1" wp14:anchorId="5299C784" wp14:editId="72391A80">
                <wp:simplePos x="0" y="0"/>
                <wp:positionH relativeFrom="column">
                  <wp:posOffset>1943669</wp:posOffset>
                </wp:positionH>
                <wp:positionV relativeFrom="paragraph">
                  <wp:posOffset>-13861</wp:posOffset>
                </wp:positionV>
                <wp:extent cx="3529965" cy="552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529965" cy="552450"/>
                        </a:xfrm>
                        <a:prstGeom prst="rect">
                          <a:avLst/>
                        </a:prstGeom>
                        <a:noFill/>
                        <a:ln>
                          <a:noFill/>
                        </a:ln>
                      </wps:spPr>
                      <wps:txbx>
                        <w:txbxContent>
                          <w:p w14:paraId="2C498EC4" w14:textId="093D3D02" w:rsidR="0085300E" w:rsidRPr="00157CC0" w:rsidRDefault="0085300E" w:rsidP="0085300E">
                            <w:pPr>
                              <w:jc w:val="center"/>
                              <w:rPr>
                                <w:b/>
                                <w:bCs/>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57CC0">
                              <w:rPr>
                                <w:b/>
                                <w:bCs/>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SEND Provision at </w:t>
                            </w:r>
                            <w:r w:rsidR="003A6191" w:rsidRPr="00157CC0">
                              <w:rPr>
                                <w:b/>
                                <w:bCs/>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Wath Central Primary School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299C784" id="_x0000_t202" coordsize="21600,21600" o:spt="202" path="m,l,21600r21600,l21600,xe">
                <v:stroke joinstyle="miter"/>
                <v:path gradientshapeok="t" o:connecttype="rect"/>
              </v:shapetype>
              <v:shape id="Text Box 5" o:spid="_x0000_s1026" type="#_x0000_t202" style="position:absolute;margin-left:153.05pt;margin-top:-1.1pt;width:277.95pt;height:43.5pt;z-index:25156710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qPIwIAAEYEAAAOAAAAZHJzL2Uyb0RvYy54bWysU11v2jAUfZ+0/2D5fQQY6UpEqFgrpkmo&#10;rQRTn43jkEjxh2xDwn79jp3Qsm5P016c63tv7sc5x4u7TjbkJKyrtcrpZDSmRCiui1odcvpjt/50&#10;S4nzTBWs0Urk9CwcvVt+/LBoTSamutJNISxBEeWy1uS08t5kSeJ4JSRzI22EQrDUVjKPqz0khWUt&#10;qssmmY7HN0mrbWGs5sI5eB/6IF3G+mUpuH8qSyc8aXKK2Xw8bTz34UyWC5YdLDNVzYcx2D9MIVmt&#10;0PS11APzjBxt/UcpWXOrnS79iGuZ6LKsuYg7YJvJ+N0224oZEXcBOM68wuT+X1n+eHq2pC5ymlKi&#10;mARFO9F58lV3JA3otMZlSNoapPkObrB88Ts4w9JdaWX4Yh2COHA+v2IbinE4P6fT+fwGTThiaTqd&#10;pRH85O1vY53/JrQkwcipBXcRUnbaOI9JkHpJCc2UXtdNE/lr1G8OJAZPEkbvRwyW7/bdsM9eF2es&#10;Y3UvB2f4ukbPDXP+mVnwjw2gaf+Eo2x0m1M9WJRU2v78mz/kgxZEKWmhp5wqCJ6S5rsCXfPJbBbk&#10;Fy+z9MsUF3sd2V9H1FHeawh2grdjeDRDvm8uZmm1fIHwV6EnQkxxdM6pv5j3vtc4Hg4Xq1VMguAM&#10;8xu1NTyUDpAFPHfdC7NmAN2Drkd90R3L3mHf54Y/nVkdPRiIxAR4e0wH1CHWyNfwsMJruL7HrLfn&#10;v/wFAAD//wMAUEsDBBQABgAIAAAAIQB5W95R3QAAAAkBAAAPAAAAZHJzL2Rvd25yZXYueG1sTI9B&#10;TsMwEEX3SNzBGiR2rR1TopDGqVCBNVA4gBu7cUg8jmK3DZyeYUV3M5qnP+9Xm9kP7GSn2AVUkC0F&#10;MItNMB22Cj4/XhYFsJg0Gj0EtAq+bYRNfX1V6dKEM77b0y61jEIwllqBS2ksOY+Ns17HZRgt0u0Q&#10;Jq8TrVPLzaTPFO4HLoXIudcd0genR7t1tul3R6+gEP617x/kW/Srn+zebZ/C8/il1O3N/LgGluyc&#10;/mH40yd1qMlpH45oIhsU3Ik8I1TBQkpgBBS5pHJ7GlYF8Lrilw3qXwAAAP//AwBQSwECLQAUAAYA&#10;CAAAACEAtoM4kv4AAADhAQAAEwAAAAAAAAAAAAAAAAAAAAAAW0NvbnRlbnRfVHlwZXNdLnhtbFBL&#10;AQItABQABgAIAAAAIQA4/SH/1gAAAJQBAAALAAAAAAAAAAAAAAAAAC8BAABfcmVscy8ucmVsc1BL&#10;AQItABQABgAIAAAAIQA7rNqPIwIAAEYEAAAOAAAAAAAAAAAAAAAAAC4CAABkcnMvZTJvRG9jLnht&#10;bFBLAQItABQABgAIAAAAIQB5W95R3QAAAAkBAAAPAAAAAAAAAAAAAAAAAH0EAABkcnMvZG93bnJl&#10;di54bWxQSwUGAAAAAAQABADzAAAAhwUAAAAA&#10;" filled="f" stroked="f">
                <v:textbox style="mso-fit-shape-to-text:t">
                  <w:txbxContent>
                    <w:p w14:paraId="2C498EC4" w14:textId="093D3D02" w:rsidR="0085300E" w:rsidRPr="00157CC0" w:rsidRDefault="0085300E" w:rsidP="0085300E">
                      <w:pPr>
                        <w:jc w:val="center"/>
                        <w:rPr>
                          <w:b/>
                          <w:bCs/>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57CC0">
                        <w:rPr>
                          <w:b/>
                          <w:bCs/>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SEND Provision at </w:t>
                      </w:r>
                      <w:r w:rsidR="003A6191" w:rsidRPr="00157CC0">
                        <w:rPr>
                          <w:b/>
                          <w:bCs/>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Wath Central Primary School</w:t>
                      </w:r>
                    </w:p>
                  </w:txbxContent>
                </v:textbox>
              </v:shape>
            </w:pict>
          </mc:Fallback>
        </mc:AlternateContent>
      </w:r>
    </w:p>
    <w:p w14:paraId="66E32A57" w14:textId="3CA469FD" w:rsidR="00C50CF0" w:rsidRDefault="00C50CF0" w:rsidP="00B3504B">
      <w:pPr>
        <w:ind w:right="-332"/>
        <w:rPr>
          <w:noProof/>
          <w:lang w:eastAsia="en-GB"/>
        </w:rPr>
      </w:pPr>
    </w:p>
    <w:p w14:paraId="7D40CF57" w14:textId="75B87E4F" w:rsidR="00834434" w:rsidRPr="00834434" w:rsidRDefault="00182E19" w:rsidP="00834434">
      <w:r>
        <w:rPr>
          <w:noProof/>
          <w:lang w:eastAsia="en-GB"/>
        </w:rPr>
        <mc:AlternateContent>
          <mc:Choice Requires="wps">
            <w:drawing>
              <wp:anchor distT="45720" distB="45720" distL="114300" distR="114300" simplePos="0" relativeHeight="251568128" behindDoc="0" locked="0" layoutInCell="1" allowOverlap="1" wp14:anchorId="26A2B3CB" wp14:editId="0FA80D33">
                <wp:simplePos x="0" y="0"/>
                <wp:positionH relativeFrom="margin">
                  <wp:posOffset>2057400</wp:posOffset>
                </wp:positionH>
                <wp:positionV relativeFrom="paragraph">
                  <wp:posOffset>197485</wp:posOffset>
                </wp:positionV>
                <wp:extent cx="8947785" cy="657225"/>
                <wp:effectExtent l="57150" t="57150" r="120015" b="1238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785" cy="657225"/>
                        </a:xfrm>
                        <a:prstGeom prst="rect">
                          <a:avLst/>
                        </a:prstGeom>
                        <a:solidFill>
                          <a:srgbClr val="FFFFEF"/>
                        </a:solidFill>
                        <a:ln w="38100">
                          <a:solidFill>
                            <a:srgbClr val="FF0000"/>
                          </a:solidFill>
                          <a:miter lim="800000"/>
                          <a:headEnd/>
                          <a:tailEnd/>
                        </a:ln>
                        <a:effectLst>
                          <a:outerShdw blurRad="50800" dist="38100" dir="2700000" algn="tl" rotWithShape="0">
                            <a:prstClr val="black">
                              <a:alpha val="40000"/>
                            </a:prstClr>
                          </a:outerShdw>
                        </a:effectLst>
                      </wps:spPr>
                      <wps:txbx>
                        <w:txbxContent>
                          <w:p w14:paraId="47D15E0F" w14:textId="3F4CA987" w:rsidR="00834434" w:rsidRPr="00157CC0" w:rsidRDefault="00834434" w:rsidP="00F01BFF">
                            <w:pPr>
                              <w:jc w:val="center"/>
                              <w:rPr>
                                <w:rFonts w:cstheme="minorHAnsi"/>
                                <w:b/>
                                <w:bCs/>
                                <w:i/>
                                <w:iCs/>
                                <w:sz w:val="36"/>
                                <w:szCs w:val="40"/>
                              </w:rPr>
                            </w:pPr>
                            <w:r w:rsidRPr="00157CC0">
                              <w:rPr>
                                <w:rFonts w:cstheme="minorHAnsi"/>
                                <w:b/>
                                <w:bCs/>
                                <w:i/>
                                <w:iCs/>
                                <w:sz w:val="36"/>
                                <w:szCs w:val="40"/>
                              </w:rPr>
                              <w:t>@</w:t>
                            </w:r>
                            <w:r w:rsidR="00157CC0" w:rsidRPr="00157CC0">
                              <w:rPr>
                                <w:rFonts w:cstheme="minorHAnsi"/>
                                <w:b/>
                                <w:bCs/>
                                <w:i/>
                                <w:iCs/>
                                <w:sz w:val="36"/>
                                <w:szCs w:val="40"/>
                              </w:rPr>
                              <w:t>WCP</w:t>
                            </w:r>
                            <w:r w:rsidR="00F01BFF" w:rsidRPr="00157CC0">
                              <w:rPr>
                                <w:rFonts w:cstheme="minorHAnsi"/>
                                <w:b/>
                                <w:bCs/>
                                <w:i/>
                                <w:iCs/>
                                <w:sz w:val="36"/>
                                <w:szCs w:val="40"/>
                              </w:rPr>
                              <w:t xml:space="preserve"> </w:t>
                            </w:r>
                            <w:r w:rsidR="00157CC0" w:rsidRPr="00157CC0">
                              <w:rPr>
                                <w:rFonts w:cstheme="minorHAnsi"/>
                                <w:i/>
                                <w:iCs/>
                                <w:sz w:val="36"/>
                                <w:szCs w:val="40"/>
                              </w:rPr>
                              <w:t>We value every child for who they are and prepare them for everything they could 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2B3CB" id="Text Box 2" o:spid="_x0000_s1027" type="#_x0000_t202" style="position:absolute;margin-left:162pt;margin-top:15.55pt;width:704.55pt;height:51.75pt;z-index:251568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KmWgAIAAAMFAAAOAAAAZHJzL2Uyb0RvYy54bWysVF1v2yAUfZ+0/4B4X+14SZNadaqubaZJ&#10;3YeWTnu+BhyjYmBAYne/fhecpNmH9jDNDxYXLodzzz1weTV0iuyE89Loik7OckqEZoZLvanol4fV&#10;qwUlPoDmoIwWFX0Snl4tX7647G0pCtMaxYUjCKJ92duKtiHYMss8a0UH/sxYoXGxMa6DgKHbZNxB&#10;j+idyoo8P89647h1hgnvcfZ2XKTLhN80goWPTeNFIKqiyC2kv0v/Ov6z5SWUGwe2lWxPA/6BRQdS&#10;46FHqFsIQLZO/gbVSeaMN004Y6bLTNNIJlINWM0k/6WadQtWpFpQHG+PMvn/B8s+7D45InlFi8mc&#10;Eg0dNulBDIG8MQMpoj699SWmrS0mhgGnsc+pVm/vDXv0RJubFvRGXDtn+lYAR36TuDM72Tri+AhS&#10;9+8Nx2NgG0wCGhrXRfFQDoLo2KenY28iFYaTi4vpfL6YUcJw7Xw2L4pZOgLKw27rfHgrTEfioKIO&#10;e5/QYXfvQ2QD5SElHuaNknwllUqB29Q3ypEdoE9W+N2t9ug/pSlN+oq+XkzyfFTgLxg5fn/C6GRA&#10;xyvZYU0xZ+/BqNud5smPAaQax8hZ6UhQJC9jIUmnLUKsW96TWm3dZ8DuzXIEo4TLWPpIEAM0ejEf&#10;DyGgNnhDg6LEmfBVhja5K+ocIaMyRwFqBexx1E7ZFkZVpgeuex0xO2lqDmRSdMIzdT82fGx9GOoh&#10;GS1ZIzqjNvwJ7YB0Us/xFcFBa9x3Snq8kRX137bgBCXqnUZLXUym03iFUzBFB2DgTlfq0xXQDKGw&#10;YErG4U1I1z4Wq801Wq+RyRXPTPaGxZuWStm/CvEqn8Yp6/ntWv4AAAD//wMAUEsDBBQABgAIAAAA&#10;IQC3GvqX4AAAAAsBAAAPAAAAZHJzL2Rvd25yZXYueG1sTI/BTsMwEETvSPyDtUhcEHUSV6GEOFWF&#10;hDjApS1qObrxkkTE6yh22/D3bE9we6Mdzc6Uy8n14oRj6DxpSGcJCKTa244aDR/bl/sFiBANWdN7&#10;Qg0/GGBZXV+VprD+TGs8bWIjOIRCYTS0MQ6FlKFu0Zkw8wMS37786ExkOTbSjubM4a6XWZLk0pmO&#10;+ENrBnxusf7eHJ0G9Yiv2fC5UtuYq65bvL3v7va11rc30+oJRMQp/pnhUp+rQ8WdDv5INoieM7I5&#10;b4kMaQriYnhQiunApOY5yKqU/zdUvwAAAP//AwBQSwECLQAUAAYACAAAACEAtoM4kv4AAADhAQAA&#10;EwAAAAAAAAAAAAAAAAAAAAAAW0NvbnRlbnRfVHlwZXNdLnhtbFBLAQItABQABgAIAAAAIQA4/SH/&#10;1gAAAJQBAAALAAAAAAAAAAAAAAAAAC8BAABfcmVscy8ucmVsc1BLAQItABQABgAIAAAAIQDt5KmW&#10;gAIAAAMFAAAOAAAAAAAAAAAAAAAAAC4CAABkcnMvZTJvRG9jLnhtbFBLAQItABQABgAIAAAAIQC3&#10;GvqX4AAAAAsBAAAPAAAAAAAAAAAAAAAAANoEAABkcnMvZG93bnJldi54bWxQSwUGAAAAAAQABADz&#10;AAAA5wUAAAAA&#10;" fillcolor="#ffffef" strokecolor="red" strokeweight="3pt">
                <v:shadow on="t" color="black" opacity="26214f" origin="-.5,-.5" offset=".74836mm,.74836mm"/>
                <v:textbox>
                  <w:txbxContent>
                    <w:p w14:paraId="47D15E0F" w14:textId="3F4CA987" w:rsidR="00834434" w:rsidRPr="00157CC0" w:rsidRDefault="00834434" w:rsidP="00F01BFF">
                      <w:pPr>
                        <w:jc w:val="center"/>
                        <w:rPr>
                          <w:rFonts w:cstheme="minorHAnsi"/>
                          <w:b/>
                          <w:bCs/>
                          <w:i/>
                          <w:iCs/>
                          <w:sz w:val="36"/>
                          <w:szCs w:val="40"/>
                        </w:rPr>
                      </w:pPr>
                      <w:r w:rsidRPr="00157CC0">
                        <w:rPr>
                          <w:rFonts w:cstheme="minorHAnsi"/>
                          <w:b/>
                          <w:bCs/>
                          <w:i/>
                          <w:iCs/>
                          <w:sz w:val="36"/>
                          <w:szCs w:val="40"/>
                        </w:rPr>
                        <w:t>@</w:t>
                      </w:r>
                      <w:r w:rsidR="00157CC0" w:rsidRPr="00157CC0">
                        <w:rPr>
                          <w:rFonts w:cstheme="minorHAnsi"/>
                          <w:b/>
                          <w:bCs/>
                          <w:i/>
                          <w:iCs/>
                          <w:sz w:val="36"/>
                          <w:szCs w:val="40"/>
                        </w:rPr>
                        <w:t>WCP</w:t>
                      </w:r>
                      <w:r w:rsidR="00F01BFF" w:rsidRPr="00157CC0">
                        <w:rPr>
                          <w:rFonts w:cstheme="minorHAnsi"/>
                          <w:b/>
                          <w:bCs/>
                          <w:i/>
                          <w:iCs/>
                          <w:sz w:val="36"/>
                          <w:szCs w:val="40"/>
                        </w:rPr>
                        <w:t xml:space="preserve"> </w:t>
                      </w:r>
                      <w:r w:rsidR="00157CC0" w:rsidRPr="00157CC0">
                        <w:rPr>
                          <w:rFonts w:cstheme="minorHAnsi"/>
                          <w:i/>
                          <w:iCs/>
                          <w:sz w:val="36"/>
                          <w:szCs w:val="40"/>
                        </w:rPr>
                        <w:t>We value every child for who they are and prepare them for everything they could be.</w:t>
                      </w:r>
                    </w:p>
                  </w:txbxContent>
                </v:textbox>
                <w10:wrap type="square" anchorx="margin"/>
              </v:shape>
            </w:pict>
          </mc:Fallback>
        </mc:AlternateContent>
      </w:r>
      <w:r w:rsidR="00EE5BD8">
        <w:rPr>
          <w:noProof/>
        </w:rPr>
        <w:drawing>
          <wp:anchor distT="0" distB="0" distL="114300" distR="114300" simplePos="0" relativeHeight="251753472" behindDoc="0" locked="0" layoutInCell="1" allowOverlap="1" wp14:anchorId="303C91AE" wp14:editId="12D1A03D">
            <wp:simplePos x="0" y="0"/>
            <wp:positionH relativeFrom="column">
              <wp:posOffset>11280775</wp:posOffset>
            </wp:positionH>
            <wp:positionV relativeFrom="paragraph">
              <wp:posOffset>111760</wp:posOffset>
            </wp:positionV>
            <wp:extent cx="1114425" cy="86931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8527" r="8010"/>
                    <a:stretch/>
                  </pic:blipFill>
                  <pic:spPr bwMode="auto">
                    <a:xfrm>
                      <a:off x="0" y="0"/>
                      <a:ext cx="1114425" cy="869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AFE8A0" w14:textId="0FD02147" w:rsidR="00834434" w:rsidRPr="00834434" w:rsidRDefault="00834434" w:rsidP="00834434"/>
    <w:p w14:paraId="79C81EB5" w14:textId="7EFC3375" w:rsidR="00834434" w:rsidRPr="00834434" w:rsidRDefault="00391868" w:rsidP="00834434">
      <w:r>
        <w:rPr>
          <w:noProof/>
          <w:lang w:eastAsia="en-GB"/>
        </w:rPr>
        <w:drawing>
          <wp:anchor distT="0" distB="0" distL="114300" distR="114300" simplePos="0" relativeHeight="251574272" behindDoc="0" locked="0" layoutInCell="1" allowOverlap="1" wp14:anchorId="2024928D" wp14:editId="2ED270E5">
            <wp:simplePos x="0" y="0"/>
            <wp:positionH relativeFrom="margin">
              <wp:posOffset>12742545</wp:posOffset>
            </wp:positionH>
            <wp:positionV relativeFrom="paragraph">
              <wp:posOffset>32385</wp:posOffset>
            </wp:positionV>
            <wp:extent cx="880110" cy="818515"/>
            <wp:effectExtent l="0" t="0" r="0"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0110" cy="818515"/>
                    </a:xfrm>
                    <a:prstGeom prst="rect">
                      <a:avLst/>
                    </a:prstGeom>
                    <a:noFill/>
                  </pic:spPr>
                </pic:pic>
              </a:graphicData>
            </a:graphic>
            <wp14:sizeRelH relativeFrom="page">
              <wp14:pctWidth>0</wp14:pctWidth>
            </wp14:sizeRelH>
            <wp14:sizeRelV relativeFrom="page">
              <wp14:pctHeight>0</wp14:pctHeight>
            </wp14:sizeRelV>
          </wp:anchor>
        </w:drawing>
      </w:r>
    </w:p>
    <w:p w14:paraId="2D25886C" w14:textId="21F543A5" w:rsidR="00834434" w:rsidRPr="00834434" w:rsidRDefault="00391868" w:rsidP="00834434">
      <w:r>
        <w:rPr>
          <w:noProof/>
          <w:lang w:eastAsia="en-GB"/>
        </w:rPr>
        <w:drawing>
          <wp:anchor distT="0" distB="0" distL="114300" distR="114300" simplePos="0" relativeHeight="251575296" behindDoc="1" locked="0" layoutInCell="1" allowOverlap="1" wp14:anchorId="7E3E0CCA" wp14:editId="79DA77E0">
            <wp:simplePos x="0" y="0"/>
            <wp:positionH relativeFrom="margin">
              <wp:posOffset>11094085</wp:posOffset>
            </wp:positionH>
            <wp:positionV relativeFrom="paragraph">
              <wp:posOffset>68580</wp:posOffset>
            </wp:positionV>
            <wp:extent cx="1600200" cy="749300"/>
            <wp:effectExtent l="0" t="0" r="0" b="0"/>
            <wp:wrapTight wrapText="bothSides">
              <wp:wrapPolygon edited="0">
                <wp:start x="0" y="0"/>
                <wp:lineTo x="0" y="20868"/>
                <wp:lineTo x="21343" y="20868"/>
                <wp:lineTo x="2134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200" cy="749300"/>
                    </a:xfrm>
                    <a:prstGeom prst="rect">
                      <a:avLst/>
                    </a:prstGeom>
                    <a:noFill/>
                  </pic:spPr>
                </pic:pic>
              </a:graphicData>
            </a:graphic>
            <wp14:sizeRelH relativeFrom="page">
              <wp14:pctWidth>0</wp14:pctWidth>
            </wp14:sizeRelH>
            <wp14:sizeRelV relativeFrom="page">
              <wp14:pctHeight>0</wp14:pctHeight>
            </wp14:sizeRelV>
          </wp:anchor>
        </w:drawing>
      </w:r>
      <w:r w:rsidR="00280647">
        <w:rPr>
          <w:noProof/>
          <w:lang w:eastAsia="en-GB"/>
        </w:rPr>
        <mc:AlternateContent>
          <mc:Choice Requires="wps">
            <w:drawing>
              <wp:anchor distT="0" distB="0" distL="114300" distR="114300" simplePos="0" relativeHeight="251569152" behindDoc="0" locked="0" layoutInCell="1" allowOverlap="1" wp14:anchorId="5E0E2076" wp14:editId="67F042A0">
                <wp:simplePos x="0" y="0"/>
                <wp:positionH relativeFrom="column">
                  <wp:posOffset>-500743</wp:posOffset>
                </wp:positionH>
                <wp:positionV relativeFrom="paragraph">
                  <wp:posOffset>385899</wp:posOffset>
                </wp:positionV>
                <wp:extent cx="3305810" cy="7935685"/>
                <wp:effectExtent l="19050" t="57150" r="104140" b="84455"/>
                <wp:wrapNone/>
                <wp:docPr id="8" name="Scroll: Vertical 8"/>
                <wp:cNvGraphicFramePr/>
                <a:graphic xmlns:a="http://schemas.openxmlformats.org/drawingml/2006/main">
                  <a:graphicData uri="http://schemas.microsoft.com/office/word/2010/wordprocessingShape">
                    <wps:wsp>
                      <wps:cNvSpPr/>
                      <wps:spPr>
                        <a:xfrm>
                          <a:off x="0" y="0"/>
                          <a:ext cx="3305810" cy="7935685"/>
                        </a:xfrm>
                        <a:prstGeom prst="verticalScroll">
                          <a:avLst>
                            <a:gd name="adj" fmla="val 7121"/>
                          </a:avLst>
                        </a:prstGeom>
                        <a:solidFill>
                          <a:schemeClr val="bg2"/>
                        </a:solidFill>
                        <a:ln>
                          <a:solidFill>
                            <a:schemeClr val="accent3">
                              <a:lumMod val="50000"/>
                            </a:schemeClr>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6B3E5"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8" o:spid="_x0000_s1026" type="#_x0000_t97" style="position:absolute;margin-left:-39.45pt;margin-top:30.4pt;width:260.3pt;height:624.8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GlWDAMAALcGAAAOAAAAZHJzL2Uyb0RvYy54bWysVd9P2zAQfp+0/8Hy+0jTH1AqUlSBmCYx&#10;QJSNZ9exG2+O7dlu0/LX72wnabcxIU3jwfhyd9/dfXe+Xlzuaom2zDqhVYHzkwFGTFFdCrUu8Jen&#10;mw9TjJwnqiRSK1bgPXP4cv7+3UVjZmyoKy1LZhGAKDdrTIEr780syxytWE3ciTZMgZJrWxMPol1n&#10;pSUNoNcyGw4Gp1mjbWmspsw5+HqdlHge8Tln1N9z7phHssCQm4+njecqnNn8gszWlphK0DYN8g9Z&#10;1EQoCNpDXRNP0MaKP6BqQa12mvsTqutMcy4oizVANfngt2qWFTEs1gLkONPT5P4fLL3bPlgkygJD&#10;oxSpoUVLyFDKGfrKrBeUSDQNLDXGzcB4aR5sKzm4hpJ33NbhPxSDdpHZfc8s23lE4eNoNJhMc2gA&#10;Bd3Z+WhyOp0E1OzgbqzzH5muUbgUGGYqRk/ZRG7J9tb5SHLZpkrKbxjxWkLLtpDoWT7MW9TWFvA7&#10;3ODotBTljZAyCmHG2JW0CHwLvFoPW99frKR6y5FQypQfxRTlpv6sywQ4GcBfB9nFiiUfBYAEUwQW&#10;h7UtUG88s8uqbNBKbuwjgfZMBlNAQ6UI5IyASxCIXMOjkxhZ7Z+Fr+K8BO5DyqHuQ3GS0O+JRGkq&#10;khIcHyXYWsf0+uhROkosC0OQ2h5vfi9ZCCXVI+MwRNDoYQwSn++B2sRQnlQVKdlbBEXAgMyhVz12&#10;C9BRmUA67DRMrX1wTXn3zomUvySWnHuPGFkr3zvXQmn7WmXSdwPHkz1QdkRNuK50uYcnBi2Kb8MZ&#10;eiOgNbfE+QdiYXKhkWHY7+HgUjcF1u0No0rbl9e+B3vYAaDFqIHlVWD3Y0Msw0h+UrAdzvPxGGB9&#10;FMaTsyEI9lizOtaoTX2l4QXksKoNjddg72V35VbXz7BnFyEqqIiiELvA1NtOuPJpqcKmpmyxiGaw&#10;4Qzxt2ppaAAPrIYxe9o9E2vaZ+5hQ9zpbtGRWXy3qR0H2+Cp9GLjNRc+KA+8tgJsxzis7SYP6/dY&#10;jlaH35v5TwAAAP//AwBQSwMEFAAGAAgAAAAhABWUGNjhAAAACwEAAA8AAABkcnMvZG93bnJldi54&#10;bWxMj8tOwzAQRfdI/IM1SGyq1gmUPkKcCkWCBWLTtB/gxkMcNR5HsdMGvp5hBcvRHN17br6bXCcu&#10;OITWk4J0kYBAqr1pqVFwPLzONyBC1GR05wkVfGGAXXF7k+vM+Cvt8VLFRnAIhUwrsDH2mZShtuh0&#10;WPgeiX+ffnA68jk00gz6yuGukw9JspJOt8QNVvdYWqzP1egUfGxn5az15zfdHPAox+/K7t9Lpe7v&#10;ppdnEBGn+AfDrz6rQ8FOJz+SCaJTMF9vtowqWCU8gYHlMl2DODH5mCZPIItc/t9Q/AAAAP//AwBQ&#10;SwECLQAUAAYACAAAACEAtoM4kv4AAADhAQAAEwAAAAAAAAAAAAAAAAAAAAAAW0NvbnRlbnRfVHlw&#10;ZXNdLnhtbFBLAQItABQABgAIAAAAIQA4/SH/1gAAAJQBAAALAAAAAAAAAAAAAAAAAC8BAABfcmVs&#10;cy8ucmVsc1BLAQItABQABgAIAAAAIQCo8GlWDAMAALcGAAAOAAAAAAAAAAAAAAAAAC4CAABkcnMv&#10;ZTJvRG9jLnhtbFBLAQItABQABgAIAAAAIQAVlBjY4QAAAAsBAAAPAAAAAAAAAAAAAAAAAGYFAABk&#10;cnMvZG93bnJldi54bWxQSwUGAAAAAAQABADzAAAAdAYAAAAA&#10;" adj="1538" fillcolor="#e7e6e6 [3214]" strokecolor="#525252 [1606]" strokeweight="1pt">
                <v:stroke joinstyle="miter"/>
                <v:shadow on="t" color="black" opacity="26214f" origin="-.5" offset="3pt,0"/>
              </v:shape>
            </w:pict>
          </mc:Fallback>
        </mc:AlternateContent>
      </w:r>
    </w:p>
    <w:p w14:paraId="62872672" w14:textId="6D899A3B" w:rsidR="00834434" w:rsidRPr="00834434" w:rsidRDefault="00466D35" w:rsidP="00834434">
      <w:r>
        <w:rPr>
          <w:noProof/>
        </w:rPr>
        <w:drawing>
          <wp:anchor distT="0" distB="0" distL="114300" distR="114300" simplePos="0" relativeHeight="251770880" behindDoc="0" locked="0" layoutInCell="1" allowOverlap="1" wp14:anchorId="3C2804E3" wp14:editId="686E4DB6">
            <wp:simplePos x="0" y="0"/>
            <wp:positionH relativeFrom="column">
              <wp:posOffset>2800350</wp:posOffset>
            </wp:positionH>
            <wp:positionV relativeFrom="paragraph">
              <wp:posOffset>102870</wp:posOffset>
            </wp:positionV>
            <wp:extent cx="8134350" cy="4724400"/>
            <wp:effectExtent l="0" t="0" r="0" b="0"/>
            <wp:wrapNone/>
            <wp:docPr id="1" name="Chart 1">
              <a:extLst xmlns:a="http://schemas.openxmlformats.org/drawingml/2006/main">
                <a:ext uri="{FF2B5EF4-FFF2-40B4-BE49-F238E27FC236}">
                  <a16:creationId xmlns:a16="http://schemas.microsoft.com/office/drawing/2014/main" id="{C9B8E17D-D867-41B1-AD6D-2E2197756B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653409" w:rsidRPr="00653409">
        <w:rPr>
          <w:noProof/>
        </w:rPr>
        <w:t xml:space="preserve"> </w:t>
      </w:r>
    </w:p>
    <w:p w14:paraId="659241A7" w14:textId="0FCBF25C" w:rsidR="00834434" w:rsidRPr="00834434" w:rsidRDefault="00391868" w:rsidP="00834434">
      <w:r>
        <w:rPr>
          <w:noProof/>
        </w:rPr>
        <w:drawing>
          <wp:anchor distT="0" distB="0" distL="114300" distR="114300" simplePos="0" relativeHeight="251774976" behindDoc="0" locked="0" layoutInCell="1" allowOverlap="1" wp14:anchorId="7BA73457" wp14:editId="2EE02AE5">
            <wp:simplePos x="0" y="0"/>
            <wp:positionH relativeFrom="column">
              <wp:posOffset>12744450</wp:posOffset>
            </wp:positionH>
            <wp:positionV relativeFrom="paragraph">
              <wp:posOffset>102870</wp:posOffset>
            </wp:positionV>
            <wp:extent cx="1118007" cy="619125"/>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8007" cy="619125"/>
                    </a:xfrm>
                    <a:prstGeom prst="rect">
                      <a:avLst/>
                    </a:prstGeom>
                  </pic:spPr>
                </pic:pic>
              </a:graphicData>
            </a:graphic>
            <wp14:sizeRelH relativeFrom="page">
              <wp14:pctWidth>0</wp14:pctWidth>
            </wp14:sizeRelH>
            <wp14:sizeRelV relativeFrom="page">
              <wp14:pctHeight>0</wp14:pctHeight>
            </wp14:sizeRelV>
          </wp:anchor>
        </w:drawing>
      </w:r>
      <w:r w:rsidR="005D3889">
        <w:rPr>
          <w:noProof/>
          <w:lang w:eastAsia="en-GB"/>
        </w:rPr>
        <mc:AlternateContent>
          <mc:Choice Requires="wps">
            <w:drawing>
              <wp:anchor distT="45720" distB="45720" distL="114300" distR="114300" simplePos="0" relativeHeight="251570176" behindDoc="0" locked="0" layoutInCell="1" allowOverlap="1" wp14:anchorId="6FCC5CBE" wp14:editId="7891EA27">
                <wp:simplePos x="0" y="0"/>
                <wp:positionH relativeFrom="margin">
                  <wp:posOffset>-217805</wp:posOffset>
                </wp:positionH>
                <wp:positionV relativeFrom="paragraph">
                  <wp:posOffset>107950</wp:posOffset>
                </wp:positionV>
                <wp:extent cx="2764790" cy="756666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7566660"/>
                        </a:xfrm>
                        <a:prstGeom prst="rect">
                          <a:avLst/>
                        </a:prstGeom>
                        <a:solidFill>
                          <a:schemeClr val="bg2"/>
                        </a:solidFill>
                        <a:ln w="9525">
                          <a:noFill/>
                          <a:miter lim="800000"/>
                          <a:headEnd/>
                          <a:tailEnd/>
                        </a:ln>
                      </wps:spPr>
                      <wps:txbx>
                        <w:txbxContent>
                          <w:p w14:paraId="497191EB" w14:textId="63E9930E" w:rsidR="00981019" w:rsidRPr="004B08F7" w:rsidRDefault="0018639F" w:rsidP="00A704E7">
                            <w:pPr>
                              <w:spacing w:after="240"/>
                              <w:rPr>
                                <w:rFonts w:cstheme="minorHAnsi"/>
                                <w:b/>
                                <w:bCs/>
                                <w:i/>
                                <w:iCs/>
                                <w:sz w:val="25"/>
                                <w:szCs w:val="25"/>
                              </w:rPr>
                            </w:pPr>
                            <w:r w:rsidRPr="004B08F7">
                              <w:rPr>
                                <w:rFonts w:cstheme="minorHAnsi"/>
                                <w:b/>
                                <w:bCs/>
                                <w:i/>
                                <w:iCs/>
                                <w:sz w:val="25"/>
                                <w:szCs w:val="25"/>
                              </w:rPr>
                              <w:t>School Staff Expertise</w:t>
                            </w:r>
                          </w:p>
                          <w:p w14:paraId="72C9A624" w14:textId="55804047" w:rsidR="005D3889" w:rsidRPr="004B08F7" w:rsidRDefault="00AB499A"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SENDCo</w:t>
                            </w:r>
                            <w:r w:rsidR="005D3889" w:rsidRPr="004B08F7">
                              <w:rPr>
                                <w:rFonts w:cstheme="minorHAnsi"/>
                                <w:i/>
                                <w:iCs/>
                                <w:sz w:val="25"/>
                                <w:szCs w:val="25"/>
                              </w:rPr>
                              <w:t xml:space="preserve"> </w:t>
                            </w:r>
                          </w:p>
                          <w:p w14:paraId="5CE9C088" w14:textId="2ED22E6D" w:rsidR="00EE5BD8" w:rsidRPr="004B08F7" w:rsidRDefault="00EE5BD8"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School SEND Team (with expertise in EHCP’s and SALT)</w:t>
                            </w:r>
                          </w:p>
                          <w:p w14:paraId="377FBA85" w14:textId="0EDB0537" w:rsidR="00F5186A" w:rsidRPr="004B08F7" w:rsidRDefault="00632E8E"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Pastoral Lead</w:t>
                            </w:r>
                            <w:r w:rsidR="005D3889" w:rsidRPr="004B08F7">
                              <w:rPr>
                                <w:rFonts w:cstheme="minorHAnsi"/>
                                <w:i/>
                                <w:iCs/>
                                <w:sz w:val="25"/>
                                <w:szCs w:val="25"/>
                              </w:rPr>
                              <w:t xml:space="preserve"> </w:t>
                            </w:r>
                            <w:r w:rsidR="004B08F7">
                              <w:rPr>
                                <w:rFonts w:cstheme="minorHAnsi"/>
                                <w:i/>
                                <w:iCs/>
                                <w:sz w:val="25"/>
                                <w:szCs w:val="25"/>
                              </w:rPr>
                              <w:t>&amp; Safeguarding Team</w:t>
                            </w:r>
                          </w:p>
                          <w:p w14:paraId="347E318C" w14:textId="354F1F14" w:rsidR="00B3504B" w:rsidRDefault="00B3504B"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Learning Mentor</w:t>
                            </w:r>
                          </w:p>
                          <w:p w14:paraId="37680F84" w14:textId="447A7708" w:rsidR="004B08F7" w:rsidRPr="004B08F7" w:rsidRDefault="004B08F7" w:rsidP="005D3889">
                            <w:pPr>
                              <w:pStyle w:val="ListParagraph"/>
                              <w:numPr>
                                <w:ilvl w:val="0"/>
                                <w:numId w:val="1"/>
                              </w:numPr>
                              <w:spacing w:before="80" w:after="80" w:line="240" w:lineRule="auto"/>
                              <w:ind w:left="284" w:hanging="284"/>
                              <w:contextualSpacing w:val="0"/>
                              <w:rPr>
                                <w:rFonts w:cstheme="minorHAnsi"/>
                                <w:i/>
                                <w:iCs/>
                                <w:sz w:val="25"/>
                                <w:szCs w:val="25"/>
                              </w:rPr>
                            </w:pPr>
                            <w:r>
                              <w:rPr>
                                <w:rFonts w:cstheme="minorHAnsi"/>
                                <w:i/>
                                <w:iCs/>
                                <w:sz w:val="25"/>
                                <w:szCs w:val="25"/>
                              </w:rPr>
                              <w:t>Emotional Literacy Champion</w:t>
                            </w:r>
                          </w:p>
                          <w:p w14:paraId="6C005FE0" w14:textId="77777777" w:rsidR="005D3889" w:rsidRPr="004B08F7" w:rsidRDefault="005D3889"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Inclusion Hub Strategic &amp; Operational Lead</w:t>
                            </w:r>
                          </w:p>
                          <w:p w14:paraId="2CD45C7B" w14:textId="2BC3DCD8" w:rsidR="00A704E7" w:rsidRPr="004B08F7" w:rsidRDefault="00A704E7"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 xml:space="preserve">Senior Lead for Mental Health </w:t>
                            </w:r>
                          </w:p>
                          <w:p w14:paraId="7E777BFF" w14:textId="4F6010FB" w:rsidR="00B3504B" w:rsidRPr="004B08F7" w:rsidRDefault="00590968"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PremAware Champion</w:t>
                            </w:r>
                          </w:p>
                          <w:p w14:paraId="135E2ABA" w14:textId="77777777" w:rsidR="004B08F7" w:rsidRDefault="004D5EC7"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S</w:t>
                            </w:r>
                            <w:r w:rsidR="00814A3C" w:rsidRPr="004B08F7">
                              <w:rPr>
                                <w:rFonts w:cstheme="minorHAnsi"/>
                                <w:i/>
                                <w:iCs/>
                                <w:sz w:val="25"/>
                                <w:szCs w:val="25"/>
                              </w:rPr>
                              <w:t>taff skilled in the delivery of speech and language programmes</w:t>
                            </w:r>
                          </w:p>
                          <w:p w14:paraId="1870FFF4" w14:textId="6931788A" w:rsidR="00814A3C" w:rsidRPr="004B08F7" w:rsidRDefault="004B08F7"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 xml:space="preserve">Staff skilled in the delivery of speech and language </w:t>
                            </w:r>
                            <w:r w:rsidR="005D3889" w:rsidRPr="004B08F7">
                              <w:rPr>
                                <w:rFonts w:cstheme="minorHAnsi"/>
                                <w:i/>
                                <w:iCs/>
                                <w:sz w:val="25"/>
                                <w:szCs w:val="25"/>
                              </w:rPr>
                              <w:t>screening</w:t>
                            </w:r>
                            <w:r w:rsidR="00A704E7" w:rsidRPr="004B08F7">
                              <w:rPr>
                                <w:rFonts w:cstheme="minorHAnsi"/>
                                <w:i/>
                                <w:iCs/>
                                <w:sz w:val="25"/>
                                <w:szCs w:val="25"/>
                              </w:rPr>
                              <w:t>.</w:t>
                            </w:r>
                          </w:p>
                          <w:p w14:paraId="5F55B6C3" w14:textId="5D6AF18D" w:rsidR="00632E8E" w:rsidRPr="004B08F7" w:rsidRDefault="002508F0"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 xml:space="preserve">Staff skilled in supporting </w:t>
                            </w:r>
                            <w:r w:rsidR="00122AD6" w:rsidRPr="004B08F7">
                              <w:rPr>
                                <w:rFonts w:cstheme="minorHAnsi"/>
                                <w:i/>
                                <w:iCs/>
                                <w:sz w:val="25"/>
                                <w:szCs w:val="25"/>
                              </w:rPr>
                              <w:t xml:space="preserve">autism and </w:t>
                            </w:r>
                            <w:r w:rsidR="00157CC0" w:rsidRPr="004B08F7">
                              <w:rPr>
                                <w:rFonts w:cstheme="minorHAnsi"/>
                                <w:i/>
                                <w:iCs/>
                                <w:sz w:val="25"/>
                                <w:szCs w:val="25"/>
                              </w:rPr>
                              <w:t>neurodiversity</w:t>
                            </w:r>
                            <w:r w:rsidR="00A704E7" w:rsidRPr="004B08F7">
                              <w:rPr>
                                <w:rFonts w:cstheme="minorHAnsi"/>
                                <w:i/>
                                <w:iCs/>
                                <w:sz w:val="25"/>
                                <w:szCs w:val="25"/>
                              </w:rPr>
                              <w:t>.</w:t>
                            </w:r>
                          </w:p>
                          <w:p w14:paraId="367D0A47" w14:textId="275603AC" w:rsidR="00590968" w:rsidRPr="004B08F7" w:rsidRDefault="00590968"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Staff skilled in supporting children with medical needs.</w:t>
                            </w:r>
                          </w:p>
                          <w:p w14:paraId="0898E246" w14:textId="154FEE7E" w:rsidR="004D5EC7" w:rsidRPr="004B08F7" w:rsidRDefault="005F5FD5"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Team Teach trained</w:t>
                            </w:r>
                            <w:r w:rsidR="00AB4485" w:rsidRPr="004B08F7">
                              <w:rPr>
                                <w:rFonts w:cstheme="minorHAnsi"/>
                                <w:i/>
                                <w:iCs/>
                                <w:sz w:val="25"/>
                                <w:szCs w:val="25"/>
                              </w:rPr>
                              <w:t xml:space="preserve"> </w:t>
                            </w:r>
                            <w:r w:rsidR="00632E8E" w:rsidRPr="004B08F7">
                              <w:rPr>
                                <w:rFonts w:cstheme="minorHAnsi"/>
                                <w:i/>
                                <w:iCs/>
                                <w:sz w:val="25"/>
                                <w:szCs w:val="25"/>
                              </w:rPr>
                              <w:t>team</w:t>
                            </w:r>
                          </w:p>
                          <w:p w14:paraId="16C1D9CB" w14:textId="504BE68F" w:rsidR="00476C05" w:rsidRPr="004B08F7" w:rsidRDefault="00632E8E"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Two Autism Education Trust Trainers</w:t>
                            </w:r>
                            <w:r w:rsidR="00476C05" w:rsidRPr="004B08F7">
                              <w:rPr>
                                <w:rFonts w:cstheme="minorHAnsi"/>
                                <w:i/>
                                <w:iCs/>
                                <w:sz w:val="25"/>
                                <w:szCs w:val="25"/>
                              </w:rPr>
                              <w:t xml:space="preserve"> </w:t>
                            </w:r>
                          </w:p>
                          <w:p w14:paraId="0AD8E96C" w14:textId="1A605461" w:rsidR="00EE5BD8" w:rsidRPr="004B08F7" w:rsidRDefault="00EE5BD8"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Trauma Informed Champion</w:t>
                            </w:r>
                          </w:p>
                          <w:p w14:paraId="6EEA0FC4" w14:textId="3DDB9829" w:rsidR="00EE5BD8" w:rsidRPr="004B08F7" w:rsidRDefault="00EE5BD8"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Bonding Through Play Champion</w:t>
                            </w:r>
                          </w:p>
                          <w:p w14:paraId="2AEA2497" w14:textId="12A66A7D" w:rsidR="00590968" w:rsidRPr="004B08F7" w:rsidRDefault="00590968"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Trauma Informed teachers and support staff</w:t>
                            </w:r>
                          </w:p>
                          <w:p w14:paraId="74C2701E" w14:textId="4EC5D67A" w:rsidR="00476C05" w:rsidRPr="004B08F7" w:rsidRDefault="00476C05"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Sports Coach</w:t>
                            </w:r>
                          </w:p>
                          <w:p w14:paraId="69F241CD" w14:textId="77777777" w:rsidR="00590968" w:rsidRPr="004B08F7" w:rsidRDefault="00476C05"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WMIM Liaison</w:t>
                            </w:r>
                          </w:p>
                          <w:p w14:paraId="4A4F6434" w14:textId="1B9419C7" w:rsidR="00476C05" w:rsidRDefault="00476C05"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Prem Aware Trained Staff</w:t>
                            </w:r>
                          </w:p>
                          <w:p w14:paraId="1BADB0A6" w14:textId="158F59F1" w:rsidR="004B08F7" w:rsidRDefault="004B08F7" w:rsidP="005D3889">
                            <w:pPr>
                              <w:pStyle w:val="ListParagraph"/>
                              <w:numPr>
                                <w:ilvl w:val="0"/>
                                <w:numId w:val="1"/>
                              </w:numPr>
                              <w:spacing w:before="80" w:after="80" w:line="240" w:lineRule="auto"/>
                              <w:ind w:left="284" w:hanging="284"/>
                              <w:contextualSpacing w:val="0"/>
                              <w:rPr>
                                <w:rFonts w:cstheme="minorHAnsi"/>
                                <w:i/>
                                <w:iCs/>
                                <w:sz w:val="25"/>
                                <w:szCs w:val="25"/>
                              </w:rPr>
                            </w:pPr>
                            <w:r>
                              <w:rPr>
                                <w:rFonts w:cstheme="minorHAnsi"/>
                                <w:i/>
                                <w:iCs/>
                                <w:sz w:val="25"/>
                                <w:szCs w:val="25"/>
                              </w:rPr>
                              <w:t xml:space="preserve">Asthma Friendly School Trained staff. </w:t>
                            </w:r>
                          </w:p>
                          <w:p w14:paraId="377A1D56" w14:textId="0363C396" w:rsidR="004B08F7" w:rsidRDefault="004B08F7" w:rsidP="005D3889">
                            <w:pPr>
                              <w:pStyle w:val="ListParagraph"/>
                              <w:numPr>
                                <w:ilvl w:val="0"/>
                                <w:numId w:val="1"/>
                              </w:numPr>
                              <w:spacing w:before="80" w:after="80" w:line="240" w:lineRule="auto"/>
                              <w:ind w:left="284" w:hanging="284"/>
                              <w:contextualSpacing w:val="0"/>
                              <w:rPr>
                                <w:rFonts w:cstheme="minorHAnsi"/>
                                <w:i/>
                                <w:iCs/>
                                <w:sz w:val="25"/>
                                <w:szCs w:val="25"/>
                              </w:rPr>
                            </w:pPr>
                            <w:r>
                              <w:rPr>
                                <w:rFonts w:cstheme="minorHAnsi"/>
                                <w:i/>
                                <w:iCs/>
                                <w:sz w:val="25"/>
                                <w:szCs w:val="25"/>
                              </w:rPr>
                              <w:t>Voice (Oracy) 21 Project Team</w:t>
                            </w:r>
                          </w:p>
                          <w:p w14:paraId="2552F23D" w14:textId="4B3FF07C" w:rsidR="004B08F7" w:rsidRPr="004B08F7" w:rsidRDefault="004B08F7" w:rsidP="005D3889">
                            <w:pPr>
                              <w:pStyle w:val="ListParagraph"/>
                              <w:numPr>
                                <w:ilvl w:val="0"/>
                                <w:numId w:val="1"/>
                              </w:numPr>
                              <w:spacing w:before="80" w:after="80" w:line="240" w:lineRule="auto"/>
                              <w:ind w:left="284" w:hanging="284"/>
                              <w:contextualSpacing w:val="0"/>
                              <w:rPr>
                                <w:rFonts w:cstheme="minorHAnsi"/>
                                <w:i/>
                                <w:iCs/>
                                <w:sz w:val="25"/>
                                <w:szCs w:val="25"/>
                              </w:rPr>
                            </w:pPr>
                            <w:r>
                              <w:rPr>
                                <w:rFonts w:cstheme="minorHAnsi"/>
                                <w:i/>
                                <w:iCs/>
                                <w:sz w:val="25"/>
                                <w:szCs w:val="25"/>
                              </w:rPr>
                              <w:t>Attendance Champion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C5CBE" id="_x0000_s1028" type="#_x0000_t202" style="position:absolute;margin-left:-17.15pt;margin-top:8.5pt;width:217.7pt;height:595.8pt;z-index:251570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nvCIQIAACIEAAAOAAAAZHJzL2Uyb0RvYy54bWysU9uO2yAQfa/Uf0C8N06sXDZWnNU2260q&#10;bS/Sbj8AA45RgaFAYqdf3wFn07R9q8oDYpiZw8yZw+Z2MJocpQ8KbE1nkykl0nIQyu5r+vX54c0N&#10;JSEyK5gGK2t6koHebl+/2vSukiV0oIX0BEFsqHpX0y5GVxVF4J00LEzASYvOFrxhEU2/L4RnPaIb&#10;XZTT6bLowQvngcsQ8PZ+dNJtxm9byePntg0yEl1TrC3m3ee9SXux3bBq75nrFD+Xwf6hCsOUxUcv&#10;UPcsMnLw6i8oo7iHAG2ccDAFtK3iMveA3cymf3Tz1DEncy9ITnAXmsL/g+Wfjl88UaKma0osMzii&#10;ZzlE8hYGUiZ2ehcqDHpyGBYHvMYp506DewT+LRALu47ZvbzzHvpOMoHVzVJmcZU64oQE0vQfQeAz&#10;7BAhAw2tN4k6JIMgOk7pdJlMKoXjZblazldrdHH0rRZLXHl2Bate0p0P8b0EQ9Khph5Hn+HZ8THE&#10;VA6rXkLSawG0Eg9K62wkucmd9uTIUCjNPreOGb9FaUt65GlRLjKwhZSeBWRURBVrZWp6M01r1FVi&#10;450VOSQypcczwmp7picxMnITh2bIc7iw3oA4IV8eRtHiJ8NDB/4HJT0Ktqbh+4F5SYn+YJHz9Ww+&#10;TwrPxnyxKtHw157m2sMsR6iaRkrG4y7mX5HYsHCHs2lVZi0NcazkXDIKMZN5/jRJ6dd2jvr1tbc/&#10;AQAA//8DAFBLAwQUAAYACAAAACEASuAetuAAAAALAQAADwAAAGRycy9kb3ducmV2LnhtbEyPzU7D&#10;MBCE70i8g7VI3Fo7/aOEOBVCoodyagsSRzdekgh7HcVumr49ywmOO/NpdqbYjN6JAfvYBtKQTRUI&#10;pCrYlmoN78fXyRpETIascYFQwxUjbMrbm8LkNlxoj8Mh1YJDKOZGQ5NSl0sZqwa9idPQIbH3FXpv&#10;Ep99LW1vLhzunZwptZLetMQfGtPhS4PV9+HsNQyfj2+u/7guj3K3G/fDNtu6pdP6/m58fgKRcEx/&#10;MPzW5+pQcqdTOJONwmmYzBdzRtl44E0MLFSWgTixMFPrFciykP83lD8AAAD//wMAUEsBAi0AFAAG&#10;AAgAAAAhALaDOJL+AAAA4QEAABMAAAAAAAAAAAAAAAAAAAAAAFtDb250ZW50X1R5cGVzXS54bWxQ&#10;SwECLQAUAAYACAAAACEAOP0h/9YAAACUAQAACwAAAAAAAAAAAAAAAAAvAQAAX3JlbHMvLnJlbHNQ&#10;SwECLQAUAAYACAAAACEAOK57wiECAAAiBAAADgAAAAAAAAAAAAAAAAAuAgAAZHJzL2Uyb0RvYy54&#10;bWxQSwECLQAUAAYACAAAACEASuAetuAAAAALAQAADwAAAAAAAAAAAAAAAAB7BAAAZHJzL2Rvd25y&#10;ZXYueG1sUEsFBgAAAAAEAAQA8wAAAIgFAAAAAA==&#10;" fillcolor="#e7e6e6 [3214]" stroked="f">
                <v:textbox>
                  <w:txbxContent>
                    <w:p w14:paraId="497191EB" w14:textId="63E9930E" w:rsidR="00981019" w:rsidRPr="004B08F7" w:rsidRDefault="0018639F" w:rsidP="00A704E7">
                      <w:pPr>
                        <w:spacing w:after="240"/>
                        <w:rPr>
                          <w:rFonts w:cstheme="minorHAnsi"/>
                          <w:b/>
                          <w:bCs/>
                          <w:i/>
                          <w:iCs/>
                          <w:sz w:val="25"/>
                          <w:szCs w:val="25"/>
                        </w:rPr>
                      </w:pPr>
                      <w:r w:rsidRPr="004B08F7">
                        <w:rPr>
                          <w:rFonts w:cstheme="minorHAnsi"/>
                          <w:b/>
                          <w:bCs/>
                          <w:i/>
                          <w:iCs/>
                          <w:sz w:val="25"/>
                          <w:szCs w:val="25"/>
                        </w:rPr>
                        <w:t>School Staff Expertise</w:t>
                      </w:r>
                    </w:p>
                    <w:p w14:paraId="72C9A624" w14:textId="55804047" w:rsidR="005D3889" w:rsidRPr="004B08F7" w:rsidRDefault="00AB499A"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SENDCo</w:t>
                      </w:r>
                      <w:r w:rsidR="005D3889" w:rsidRPr="004B08F7">
                        <w:rPr>
                          <w:rFonts w:cstheme="minorHAnsi"/>
                          <w:i/>
                          <w:iCs/>
                          <w:sz w:val="25"/>
                          <w:szCs w:val="25"/>
                        </w:rPr>
                        <w:t xml:space="preserve"> </w:t>
                      </w:r>
                    </w:p>
                    <w:p w14:paraId="5CE9C088" w14:textId="2ED22E6D" w:rsidR="00EE5BD8" w:rsidRPr="004B08F7" w:rsidRDefault="00EE5BD8"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School SEND Team (with expertise in EHCP’s and SALT)</w:t>
                      </w:r>
                    </w:p>
                    <w:p w14:paraId="377FBA85" w14:textId="0EDB0537" w:rsidR="00F5186A" w:rsidRPr="004B08F7" w:rsidRDefault="00632E8E"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Pastoral Lead</w:t>
                      </w:r>
                      <w:r w:rsidR="005D3889" w:rsidRPr="004B08F7">
                        <w:rPr>
                          <w:rFonts w:cstheme="minorHAnsi"/>
                          <w:i/>
                          <w:iCs/>
                          <w:sz w:val="25"/>
                          <w:szCs w:val="25"/>
                        </w:rPr>
                        <w:t xml:space="preserve"> </w:t>
                      </w:r>
                      <w:r w:rsidR="004B08F7">
                        <w:rPr>
                          <w:rFonts w:cstheme="minorHAnsi"/>
                          <w:i/>
                          <w:iCs/>
                          <w:sz w:val="25"/>
                          <w:szCs w:val="25"/>
                        </w:rPr>
                        <w:t>&amp; Safeguarding Team</w:t>
                      </w:r>
                    </w:p>
                    <w:p w14:paraId="347E318C" w14:textId="354F1F14" w:rsidR="00B3504B" w:rsidRDefault="00B3504B"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Learning Mentor</w:t>
                      </w:r>
                    </w:p>
                    <w:p w14:paraId="37680F84" w14:textId="447A7708" w:rsidR="004B08F7" w:rsidRPr="004B08F7" w:rsidRDefault="004B08F7" w:rsidP="005D3889">
                      <w:pPr>
                        <w:pStyle w:val="ListParagraph"/>
                        <w:numPr>
                          <w:ilvl w:val="0"/>
                          <w:numId w:val="1"/>
                        </w:numPr>
                        <w:spacing w:before="80" w:after="80" w:line="240" w:lineRule="auto"/>
                        <w:ind w:left="284" w:hanging="284"/>
                        <w:contextualSpacing w:val="0"/>
                        <w:rPr>
                          <w:rFonts w:cstheme="minorHAnsi"/>
                          <w:i/>
                          <w:iCs/>
                          <w:sz w:val="25"/>
                          <w:szCs w:val="25"/>
                        </w:rPr>
                      </w:pPr>
                      <w:r>
                        <w:rPr>
                          <w:rFonts w:cstheme="minorHAnsi"/>
                          <w:i/>
                          <w:iCs/>
                          <w:sz w:val="25"/>
                          <w:szCs w:val="25"/>
                        </w:rPr>
                        <w:t>Emotional Literacy Champion</w:t>
                      </w:r>
                    </w:p>
                    <w:p w14:paraId="6C005FE0" w14:textId="77777777" w:rsidR="005D3889" w:rsidRPr="004B08F7" w:rsidRDefault="005D3889"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Inclusion Hub Strategic &amp; Operational Lead</w:t>
                      </w:r>
                    </w:p>
                    <w:p w14:paraId="2CD45C7B" w14:textId="2BC3DCD8" w:rsidR="00A704E7" w:rsidRPr="004B08F7" w:rsidRDefault="00A704E7"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 xml:space="preserve">Senior Lead for Mental Health </w:t>
                      </w:r>
                    </w:p>
                    <w:p w14:paraId="7E777BFF" w14:textId="4F6010FB" w:rsidR="00B3504B" w:rsidRPr="004B08F7" w:rsidRDefault="00590968"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PremAware Champion</w:t>
                      </w:r>
                    </w:p>
                    <w:p w14:paraId="135E2ABA" w14:textId="77777777" w:rsidR="004B08F7" w:rsidRDefault="004D5EC7"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S</w:t>
                      </w:r>
                      <w:r w:rsidR="00814A3C" w:rsidRPr="004B08F7">
                        <w:rPr>
                          <w:rFonts w:cstheme="minorHAnsi"/>
                          <w:i/>
                          <w:iCs/>
                          <w:sz w:val="25"/>
                          <w:szCs w:val="25"/>
                        </w:rPr>
                        <w:t>taff skilled in the delivery of speech and language programmes</w:t>
                      </w:r>
                    </w:p>
                    <w:p w14:paraId="1870FFF4" w14:textId="6931788A" w:rsidR="00814A3C" w:rsidRPr="004B08F7" w:rsidRDefault="004B08F7"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 xml:space="preserve">Staff skilled in the delivery of speech and language </w:t>
                      </w:r>
                      <w:r w:rsidR="005D3889" w:rsidRPr="004B08F7">
                        <w:rPr>
                          <w:rFonts w:cstheme="minorHAnsi"/>
                          <w:i/>
                          <w:iCs/>
                          <w:sz w:val="25"/>
                          <w:szCs w:val="25"/>
                        </w:rPr>
                        <w:t>screening</w:t>
                      </w:r>
                      <w:r w:rsidR="00A704E7" w:rsidRPr="004B08F7">
                        <w:rPr>
                          <w:rFonts w:cstheme="minorHAnsi"/>
                          <w:i/>
                          <w:iCs/>
                          <w:sz w:val="25"/>
                          <w:szCs w:val="25"/>
                        </w:rPr>
                        <w:t>.</w:t>
                      </w:r>
                    </w:p>
                    <w:p w14:paraId="5F55B6C3" w14:textId="5D6AF18D" w:rsidR="00632E8E" w:rsidRPr="004B08F7" w:rsidRDefault="002508F0"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 xml:space="preserve">Staff skilled in supporting </w:t>
                      </w:r>
                      <w:r w:rsidR="00122AD6" w:rsidRPr="004B08F7">
                        <w:rPr>
                          <w:rFonts w:cstheme="minorHAnsi"/>
                          <w:i/>
                          <w:iCs/>
                          <w:sz w:val="25"/>
                          <w:szCs w:val="25"/>
                        </w:rPr>
                        <w:t xml:space="preserve">autism and </w:t>
                      </w:r>
                      <w:r w:rsidR="00157CC0" w:rsidRPr="004B08F7">
                        <w:rPr>
                          <w:rFonts w:cstheme="minorHAnsi"/>
                          <w:i/>
                          <w:iCs/>
                          <w:sz w:val="25"/>
                          <w:szCs w:val="25"/>
                        </w:rPr>
                        <w:t>neurodiversity</w:t>
                      </w:r>
                      <w:r w:rsidR="00A704E7" w:rsidRPr="004B08F7">
                        <w:rPr>
                          <w:rFonts w:cstheme="minorHAnsi"/>
                          <w:i/>
                          <w:iCs/>
                          <w:sz w:val="25"/>
                          <w:szCs w:val="25"/>
                        </w:rPr>
                        <w:t>.</w:t>
                      </w:r>
                    </w:p>
                    <w:p w14:paraId="367D0A47" w14:textId="275603AC" w:rsidR="00590968" w:rsidRPr="004B08F7" w:rsidRDefault="00590968"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Staff skilled in supporting children with medical needs.</w:t>
                      </w:r>
                    </w:p>
                    <w:p w14:paraId="0898E246" w14:textId="154FEE7E" w:rsidR="004D5EC7" w:rsidRPr="004B08F7" w:rsidRDefault="005F5FD5"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Team Teach trained</w:t>
                      </w:r>
                      <w:r w:rsidR="00AB4485" w:rsidRPr="004B08F7">
                        <w:rPr>
                          <w:rFonts w:cstheme="minorHAnsi"/>
                          <w:i/>
                          <w:iCs/>
                          <w:sz w:val="25"/>
                          <w:szCs w:val="25"/>
                        </w:rPr>
                        <w:t xml:space="preserve"> </w:t>
                      </w:r>
                      <w:r w:rsidR="00632E8E" w:rsidRPr="004B08F7">
                        <w:rPr>
                          <w:rFonts w:cstheme="minorHAnsi"/>
                          <w:i/>
                          <w:iCs/>
                          <w:sz w:val="25"/>
                          <w:szCs w:val="25"/>
                        </w:rPr>
                        <w:t>team</w:t>
                      </w:r>
                    </w:p>
                    <w:p w14:paraId="16C1D9CB" w14:textId="504BE68F" w:rsidR="00476C05" w:rsidRPr="004B08F7" w:rsidRDefault="00632E8E"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Two Autism Education Trust Trainers</w:t>
                      </w:r>
                      <w:r w:rsidR="00476C05" w:rsidRPr="004B08F7">
                        <w:rPr>
                          <w:rFonts w:cstheme="minorHAnsi"/>
                          <w:i/>
                          <w:iCs/>
                          <w:sz w:val="25"/>
                          <w:szCs w:val="25"/>
                        </w:rPr>
                        <w:t xml:space="preserve"> </w:t>
                      </w:r>
                    </w:p>
                    <w:p w14:paraId="0AD8E96C" w14:textId="1A605461" w:rsidR="00EE5BD8" w:rsidRPr="004B08F7" w:rsidRDefault="00EE5BD8"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Trauma Informed Champion</w:t>
                      </w:r>
                    </w:p>
                    <w:p w14:paraId="6EEA0FC4" w14:textId="3DDB9829" w:rsidR="00EE5BD8" w:rsidRPr="004B08F7" w:rsidRDefault="00EE5BD8"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Bonding Through Play Champion</w:t>
                      </w:r>
                    </w:p>
                    <w:p w14:paraId="2AEA2497" w14:textId="12A66A7D" w:rsidR="00590968" w:rsidRPr="004B08F7" w:rsidRDefault="00590968"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Trauma Informed teachers and support staff</w:t>
                      </w:r>
                    </w:p>
                    <w:p w14:paraId="74C2701E" w14:textId="4EC5D67A" w:rsidR="00476C05" w:rsidRPr="004B08F7" w:rsidRDefault="00476C05"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Sports Coach</w:t>
                      </w:r>
                    </w:p>
                    <w:p w14:paraId="69F241CD" w14:textId="77777777" w:rsidR="00590968" w:rsidRPr="004B08F7" w:rsidRDefault="00476C05"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WMIM Liaison</w:t>
                      </w:r>
                    </w:p>
                    <w:p w14:paraId="4A4F6434" w14:textId="1B9419C7" w:rsidR="00476C05" w:rsidRDefault="00476C05" w:rsidP="005D3889">
                      <w:pPr>
                        <w:pStyle w:val="ListParagraph"/>
                        <w:numPr>
                          <w:ilvl w:val="0"/>
                          <w:numId w:val="1"/>
                        </w:numPr>
                        <w:spacing w:before="80" w:after="80" w:line="240" w:lineRule="auto"/>
                        <w:ind w:left="284" w:hanging="284"/>
                        <w:contextualSpacing w:val="0"/>
                        <w:rPr>
                          <w:rFonts w:cstheme="minorHAnsi"/>
                          <w:i/>
                          <w:iCs/>
                          <w:sz w:val="25"/>
                          <w:szCs w:val="25"/>
                        </w:rPr>
                      </w:pPr>
                      <w:r w:rsidRPr="004B08F7">
                        <w:rPr>
                          <w:rFonts w:cstheme="minorHAnsi"/>
                          <w:i/>
                          <w:iCs/>
                          <w:sz w:val="25"/>
                          <w:szCs w:val="25"/>
                        </w:rPr>
                        <w:t>Prem Aware Trained Staff</w:t>
                      </w:r>
                    </w:p>
                    <w:p w14:paraId="1BADB0A6" w14:textId="158F59F1" w:rsidR="004B08F7" w:rsidRDefault="004B08F7" w:rsidP="005D3889">
                      <w:pPr>
                        <w:pStyle w:val="ListParagraph"/>
                        <w:numPr>
                          <w:ilvl w:val="0"/>
                          <w:numId w:val="1"/>
                        </w:numPr>
                        <w:spacing w:before="80" w:after="80" w:line="240" w:lineRule="auto"/>
                        <w:ind w:left="284" w:hanging="284"/>
                        <w:contextualSpacing w:val="0"/>
                        <w:rPr>
                          <w:rFonts w:cstheme="minorHAnsi"/>
                          <w:i/>
                          <w:iCs/>
                          <w:sz w:val="25"/>
                          <w:szCs w:val="25"/>
                        </w:rPr>
                      </w:pPr>
                      <w:r>
                        <w:rPr>
                          <w:rFonts w:cstheme="minorHAnsi"/>
                          <w:i/>
                          <w:iCs/>
                          <w:sz w:val="25"/>
                          <w:szCs w:val="25"/>
                        </w:rPr>
                        <w:t xml:space="preserve">Asthma Friendly School Trained staff. </w:t>
                      </w:r>
                    </w:p>
                    <w:p w14:paraId="377A1D56" w14:textId="0363C396" w:rsidR="004B08F7" w:rsidRDefault="004B08F7" w:rsidP="005D3889">
                      <w:pPr>
                        <w:pStyle w:val="ListParagraph"/>
                        <w:numPr>
                          <w:ilvl w:val="0"/>
                          <w:numId w:val="1"/>
                        </w:numPr>
                        <w:spacing w:before="80" w:after="80" w:line="240" w:lineRule="auto"/>
                        <w:ind w:left="284" w:hanging="284"/>
                        <w:contextualSpacing w:val="0"/>
                        <w:rPr>
                          <w:rFonts w:cstheme="minorHAnsi"/>
                          <w:i/>
                          <w:iCs/>
                          <w:sz w:val="25"/>
                          <w:szCs w:val="25"/>
                        </w:rPr>
                      </w:pPr>
                      <w:r>
                        <w:rPr>
                          <w:rFonts w:cstheme="minorHAnsi"/>
                          <w:i/>
                          <w:iCs/>
                          <w:sz w:val="25"/>
                          <w:szCs w:val="25"/>
                        </w:rPr>
                        <w:t>Voice (Oracy) 21 Project Team</w:t>
                      </w:r>
                    </w:p>
                    <w:p w14:paraId="2552F23D" w14:textId="4B3FF07C" w:rsidR="004B08F7" w:rsidRPr="004B08F7" w:rsidRDefault="004B08F7" w:rsidP="005D3889">
                      <w:pPr>
                        <w:pStyle w:val="ListParagraph"/>
                        <w:numPr>
                          <w:ilvl w:val="0"/>
                          <w:numId w:val="1"/>
                        </w:numPr>
                        <w:spacing w:before="80" w:after="80" w:line="240" w:lineRule="auto"/>
                        <w:ind w:left="284" w:hanging="284"/>
                        <w:contextualSpacing w:val="0"/>
                        <w:rPr>
                          <w:rFonts w:cstheme="minorHAnsi"/>
                          <w:i/>
                          <w:iCs/>
                          <w:sz w:val="25"/>
                          <w:szCs w:val="25"/>
                        </w:rPr>
                      </w:pPr>
                      <w:r>
                        <w:rPr>
                          <w:rFonts w:cstheme="minorHAnsi"/>
                          <w:i/>
                          <w:iCs/>
                          <w:sz w:val="25"/>
                          <w:szCs w:val="25"/>
                        </w:rPr>
                        <w:t>Attendance Champion</w:t>
                      </w:r>
                    </w:p>
                  </w:txbxContent>
                </v:textbox>
                <w10:wrap type="square" anchorx="margin"/>
              </v:shape>
            </w:pict>
          </mc:Fallback>
        </mc:AlternateContent>
      </w:r>
    </w:p>
    <w:p w14:paraId="510E6939" w14:textId="0CAA5472" w:rsidR="00834434" w:rsidRPr="00834434" w:rsidRDefault="00391868" w:rsidP="00834434">
      <w:r>
        <w:rPr>
          <w:noProof/>
        </w:rPr>
        <w:drawing>
          <wp:anchor distT="0" distB="0" distL="114300" distR="114300" simplePos="0" relativeHeight="251757568" behindDoc="0" locked="0" layoutInCell="1" allowOverlap="1" wp14:anchorId="13CB7950" wp14:editId="1EAAA6A3">
            <wp:simplePos x="0" y="0"/>
            <wp:positionH relativeFrom="column">
              <wp:posOffset>11008360</wp:posOffset>
            </wp:positionH>
            <wp:positionV relativeFrom="paragraph">
              <wp:posOffset>74930</wp:posOffset>
            </wp:positionV>
            <wp:extent cx="1208315" cy="646945"/>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8315" cy="646945"/>
                    </a:xfrm>
                    <a:prstGeom prst="rect">
                      <a:avLst/>
                    </a:prstGeom>
                  </pic:spPr>
                </pic:pic>
              </a:graphicData>
            </a:graphic>
            <wp14:sizeRelH relativeFrom="page">
              <wp14:pctWidth>0</wp14:pctWidth>
            </wp14:sizeRelH>
            <wp14:sizeRelV relativeFrom="page">
              <wp14:pctHeight>0</wp14:pctHeight>
            </wp14:sizeRelV>
          </wp:anchor>
        </w:drawing>
      </w:r>
    </w:p>
    <w:p w14:paraId="403AF303" w14:textId="5F4515C7" w:rsidR="00834434" w:rsidRPr="00834434" w:rsidRDefault="00391868" w:rsidP="00834434">
      <w:r>
        <w:rPr>
          <w:noProof/>
        </w:rPr>
        <w:drawing>
          <wp:anchor distT="0" distB="0" distL="114300" distR="114300" simplePos="0" relativeHeight="251769856" behindDoc="0" locked="0" layoutInCell="1" allowOverlap="1" wp14:anchorId="0C0303CE" wp14:editId="6E7CF538">
            <wp:simplePos x="0" y="0"/>
            <wp:positionH relativeFrom="column">
              <wp:posOffset>12123420</wp:posOffset>
            </wp:positionH>
            <wp:positionV relativeFrom="paragraph">
              <wp:posOffset>35615</wp:posOffset>
            </wp:positionV>
            <wp:extent cx="853489" cy="96202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53489" cy="962025"/>
                    </a:xfrm>
                    <a:prstGeom prst="rect">
                      <a:avLst/>
                    </a:prstGeom>
                  </pic:spPr>
                </pic:pic>
              </a:graphicData>
            </a:graphic>
            <wp14:sizeRelH relativeFrom="page">
              <wp14:pctWidth>0</wp14:pctWidth>
            </wp14:sizeRelH>
            <wp14:sizeRelV relativeFrom="page">
              <wp14:pctHeight>0</wp14:pctHeight>
            </wp14:sizeRelV>
          </wp:anchor>
        </w:drawing>
      </w:r>
    </w:p>
    <w:p w14:paraId="26E63B30" w14:textId="4B1D94BE" w:rsidR="00834434" w:rsidRPr="00834434" w:rsidRDefault="00834434" w:rsidP="00834434"/>
    <w:p w14:paraId="58971440" w14:textId="03EC3D1F" w:rsidR="00011851" w:rsidRDefault="00011851" w:rsidP="00834434">
      <w:bookmarkStart w:id="0" w:name="_GoBack"/>
      <w:bookmarkEnd w:id="0"/>
    </w:p>
    <w:p w14:paraId="7426C988" w14:textId="3AFAF94E" w:rsidR="00834434" w:rsidRPr="00834434" w:rsidRDefault="004B08F7" w:rsidP="00834434">
      <w:r>
        <w:rPr>
          <w:noProof/>
          <w:lang w:eastAsia="en-GB"/>
        </w:rPr>
        <mc:AlternateContent>
          <mc:Choice Requires="wps">
            <w:drawing>
              <wp:anchor distT="45720" distB="45720" distL="114300" distR="114300" simplePos="0" relativeHeight="251584512" behindDoc="0" locked="0" layoutInCell="1" allowOverlap="1" wp14:anchorId="18AA7642" wp14:editId="0E1DDF9C">
                <wp:simplePos x="0" y="0"/>
                <wp:positionH relativeFrom="page">
                  <wp:posOffset>12137390</wp:posOffset>
                </wp:positionH>
                <wp:positionV relativeFrom="paragraph">
                  <wp:posOffset>225425</wp:posOffset>
                </wp:positionV>
                <wp:extent cx="2586355" cy="6095365"/>
                <wp:effectExtent l="76200" t="38100" r="80645" b="1149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355" cy="6095365"/>
                        </a:xfrm>
                        <a:prstGeom prst="rect">
                          <a:avLst/>
                        </a:prstGeom>
                        <a:solidFill>
                          <a:srgbClr val="E8E8E8"/>
                        </a:solidFill>
                        <a:ln w="28575">
                          <a:solidFill>
                            <a:schemeClr val="bg1">
                              <a:lumMod val="75000"/>
                            </a:schemeClr>
                          </a:solidFill>
                          <a:miter lim="800000"/>
                          <a:headEnd/>
                          <a:tailEnd/>
                        </a:ln>
                        <a:effectLst>
                          <a:outerShdw blurRad="50800" dist="38100" dir="5400000" algn="t" rotWithShape="0">
                            <a:prstClr val="black">
                              <a:alpha val="40000"/>
                            </a:prstClr>
                          </a:outerShdw>
                        </a:effectLst>
                      </wps:spPr>
                      <wps:txbx>
                        <w:txbxContent>
                          <w:p w14:paraId="5E8AB7FD" w14:textId="7D3A3D7C" w:rsidR="00157CC0" w:rsidRPr="004B08F7" w:rsidRDefault="00157CC0" w:rsidP="00445FD9">
                            <w:pPr>
                              <w:ind w:right="64"/>
                              <w:jc w:val="center"/>
                              <w:rPr>
                                <w:rFonts w:cstheme="minorHAnsi"/>
                                <w:sz w:val="25"/>
                                <w:szCs w:val="25"/>
                              </w:rPr>
                            </w:pPr>
                            <w:r w:rsidRPr="004B08F7">
                              <w:rPr>
                                <w:rFonts w:cstheme="minorHAnsi"/>
                                <w:sz w:val="25"/>
                                <w:szCs w:val="25"/>
                              </w:rPr>
                              <w:t>At Wath Central we are passionate about providing the best possible education for all of our pupils, including those with additional needs, to enable them to reach their true potential and develop as individuals.</w:t>
                            </w:r>
                          </w:p>
                          <w:p w14:paraId="316D971A" w14:textId="190B38B2" w:rsidR="00157CC0" w:rsidRPr="004B08F7" w:rsidRDefault="00157CC0" w:rsidP="00445FD9">
                            <w:pPr>
                              <w:ind w:right="64"/>
                              <w:jc w:val="center"/>
                              <w:rPr>
                                <w:rFonts w:cstheme="minorHAnsi"/>
                                <w:sz w:val="25"/>
                                <w:szCs w:val="25"/>
                              </w:rPr>
                            </w:pPr>
                            <w:r w:rsidRPr="004B08F7">
                              <w:rPr>
                                <w:rFonts w:cstheme="minorHAnsi"/>
                                <w:sz w:val="25"/>
                                <w:szCs w:val="25"/>
                              </w:rPr>
                              <w:t>We aim to reduce barriers to learning and are committed to providing opportunities and support to enable pupils with SEND to successfully access a real and meaningful curriculum appropriate to their needs. Children’s mental health and wellbeing is paramount.</w:t>
                            </w:r>
                          </w:p>
                          <w:p w14:paraId="492AA518" w14:textId="46E2D723" w:rsidR="00990858" w:rsidRPr="004B08F7" w:rsidRDefault="00157CC0" w:rsidP="00445FD9">
                            <w:pPr>
                              <w:ind w:right="64"/>
                              <w:jc w:val="center"/>
                              <w:rPr>
                                <w:rFonts w:cstheme="minorHAnsi"/>
                                <w:sz w:val="25"/>
                                <w:szCs w:val="25"/>
                              </w:rPr>
                            </w:pPr>
                            <w:r w:rsidRPr="004B08F7">
                              <w:rPr>
                                <w:rFonts w:cstheme="minorHAnsi"/>
                                <w:sz w:val="25"/>
                                <w:szCs w:val="25"/>
                              </w:rPr>
                              <w:t>Our approach offers a range of opportunities for children to engage with activities and experiences, giving them the social and emotional skills to do well at school both socially and academically. We equip them with skills to develop their resilience and their capacity to deal more confidently with the trials and tribulations of life.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AA7642" id="_x0000_s1029" type="#_x0000_t202" style="position:absolute;margin-left:955.7pt;margin-top:17.75pt;width:203.65pt;height:479.95pt;z-index:2515845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3semQIAACcFAAAOAAAAZHJzL2Uyb0RvYy54bWysVNtunDAQfa/Uf7D83sBe2GxQ2CjNpaqU&#10;XtSk6vNgDFgxNrW9C+nXdzxsNpv2raqQEIPHx3POnPH5xdhptpPOK2sKPjtJOZNG2EqZpuDfH27f&#10;rTnzAUwF2hpZ8Cfp+cXm7Zvzoc/l3LZWV9IxBDE+H/qCtyH0eZJ40coO/IntpcHF2roOAoauSSoH&#10;A6J3Opmn6SoZrKt6Z4X0Hv9eT4t8Q/h1LUX4UtdeBqYLjrUFejt6l/GdbM4hbxz0rRL7MuAfquhA&#10;GTz0AHUNAdjWqb+gOiWc9bYOJ8J2ia1rJSRxQDaz9A829y30krigOL4/yOT/H6z4vPvqmKqwdyvO&#10;DHTYowc5Bvbejmwe5Rl6n2PWfY95YcTfmEpUfX9nxaNnxl61YBp56ZwdWgkVljeLO5OjrROOjyDl&#10;8MlWeAxsgyWgsXZd1A7VYIiObXo6tCaWIvDnPFuvFlnGmcC1VXqWLVYZnQH58/be+fBB2o7Fj4I7&#10;7D3Bw+7Oh1gO5M8p8TRvtapuldYUuKa80o7tAH1ys47PHv1VmjZswFrW2Wk2SfAKI3pWHlDKZpJJ&#10;bzvkOyGfZmlKnsNayOIxnSp7dUynAg6FVl3B17hh2gJ51PbGVGTZAEpP3wilTeQgye7IlbTcIsR9&#10;Ww2s1Fv3DbDBWYpgnFUqqrNYz6YAZyFbTocw0A0OceDM2fBDhZb8F1sREaN2L+Q0iMdJXd23MLEj&#10;mL1s+2ziZp9roeioTDJI9MTkjjCWI1lxEUGieUpbPaFjsByyBd4z+NFa94uzAWe24P7nFpzkTH80&#10;6Lqz2XIZh5yCZXY6x8Adr5THK2AEQhVcBMfZFFwFuhoiXWMv0Z+1Iue81IIUYoDTSGT2N0cc9+OY&#10;sl7ut81vAAAA//8DAFBLAwQUAAYACAAAACEArYgBaOEAAAAMAQAADwAAAGRycy9kb3ducmV2Lnht&#10;bEyPUUvDMBSF3wX/Q7iCby5Nu+pamw6RCYJScYrPWXPXVpubkmRb/ffGJ3083I9zvlutZzOyIzo/&#10;WJIgFgkwpNbqgToJ728PVytgPijSarSEEr7Rw7o+P6tUqe2JXvG4DR2LJeRLJaEPYSo5922PRvmF&#10;nZDibW+dUSFG13Ht1CmWm5GnSXLNjRooLvRqwvse26/twUig7HOz2fsX8h9N4R7Fc5M2T42Ulxfz&#10;3S2wgHP4g+FXP6pDHZ129kDaszHmQohlZCVkeQ4sEmkmVjfAdhKKIl8Cryv+/4n6BwAA//8DAFBL&#10;AQItABQABgAIAAAAIQC2gziS/gAAAOEBAAATAAAAAAAAAAAAAAAAAAAAAABbQ29udGVudF9UeXBl&#10;c10ueG1sUEsBAi0AFAAGAAgAAAAhADj9If/WAAAAlAEAAAsAAAAAAAAAAAAAAAAALwEAAF9yZWxz&#10;Ly5yZWxzUEsBAi0AFAAGAAgAAAAhAKkLex6ZAgAAJwUAAA4AAAAAAAAAAAAAAAAALgIAAGRycy9l&#10;Mm9Eb2MueG1sUEsBAi0AFAAGAAgAAAAhAK2IAWjhAAAADAEAAA8AAAAAAAAAAAAAAAAA8wQAAGRy&#10;cy9kb3ducmV2LnhtbFBLBQYAAAAABAAEAPMAAAABBgAAAAA=&#10;" fillcolor="#e8e8e8" strokecolor="#bfbfbf [2412]" strokeweight="2.25pt">
                <v:shadow on="t" color="black" opacity="26214f" origin=",-.5" offset="0,3pt"/>
                <v:textbox>
                  <w:txbxContent>
                    <w:p w14:paraId="5E8AB7FD" w14:textId="7D3A3D7C" w:rsidR="00157CC0" w:rsidRPr="004B08F7" w:rsidRDefault="00157CC0" w:rsidP="00445FD9">
                      <w:pPr>
                        <w:ind w:right="64"/>
                        <w:jc w:val="center"/>
                        <w:rPr>
                          <w:rFonts w:cstheme="minorHAnsi"/>
                          <w:sz w:val="25"/>
                          <w:szCs w:val="25"/>
                        </w:rPr>
                      </w:pPr>
                      <w:r w:rsidRPr="004B08F7">
                        <w:rPr>
                          <w:rFonts w:cstheme="minorHAnsi"/>
                          <w:sz w:val="25"/>
                          <w:szCs w:val="25"/>
                        </w:rPr>
                        <w:t>At Wath Central we are passionate about providing the best possible education for all of our pupils, including those with additional needs, to enable them to reach their true potential and develop as individuals.</w:t>
                      </w:r>
                    </w:p>
                    <w:p w14:paraId="316D971A" w14:textId="190B38B2" w:rsidR="00157CC0" w:rsidRPr="004B08F7" w:rsidRDefault="00157CC0" w:rsidP="00445FD9">
                      <w:pPr>
                        <w:ind w:right="64"/>
                        <w:jc w:val="center"/>
                        <w:rPr>
                          <w:rFonts w:cstheme="minorHAnsi"/>
                          <w:sz w:val="25"/>
                          <w:szCs w:val="25"/>
                        </w:rPr>
                      </w:pPr>
                      <w:r w:rsidRPr="004B08F7">
                        <w:rPr>
                          <w:rFonts w:cstheme="minorHAnsi"/>
                          <w:sz w:val="25"/>
                          <w:szCs w:val="25"/>
                        </w:rPr>
                        <w:t>We aim to reduce barriers to learning and are committed to providing opportunities and support to enable pupils with SEND to successfully access a real and meaningful curriculum appropriate to their needs. Children’s mental health and wellbeing is paramount.</w:t>
                      </w:r>
                    </w:p>
                    <w:p w14:paraId="492AA518" w14:textId="46E2D723" w:rsidR="00990858" w:rsidRPr="004B08F7" w:rsidRDefault="00157CC0" w:rsidP="00445FD9">
                      <w:pPr>
                        <w:ind w:right="64"/>
                        <w:jc w:val="center"/>
                        <w:rPr>
                          <w:rFonts w:cstheme="minorHAnsi"/>
                          <w:sz w:val="25"/>
                          <w:szCs w:val="25"/>
                        </w:rPr>
                      </w:pPr>
                      <w:r w:rsidRPr="004B08F7">
                        <w:rPr>
                          <w:rFonts w:cstheme="minorHAnsi"/>
                          <w:sz w:val="25"/>
                          <w:szCs w:val="25"/>
                        </w:rPr>
                        <w:t>Our approach offers a range of opportunities for children to engage with activities and experiences, giving them the social and emotional skills to do well at school both socially and academically. We equip them with skills to develop their resilience and their capacity to deal more confidently with the trials and tribulations of life.</w:t>
                      </w:r>
                    </w:p>
                  </w:txbxContent>
                </v:textbox>
                <w10:wrap type="square" anchorx="page"/>
              </v:shape>
            </w:pict>
          </mc:Fallback>
        </mc:AlternateContent>
      </w:r>
    </w:p>
    <w:p w14:paraId="2C0A292B" w14:textId="14718656" w:rsidR="00590968" w:rsidRDefault="00590968" w:rsidP="00834434"/>
    <w:p w14:paraId="755D4042" w14:textId="61D6FD9A" w:rsidR="00590968" w:rsidRDefault="00590968" w:rsidP="00834434"/>
    <w:p w14:paraId="148EC316" w14:textId="77777777" w:rsidR="00590968" w:rsidRDefault="00590968" w:rsidP="00834434"/>
    <w:p w14:paraId="59BF09C5" w14:textId="77777777" w:rsidR="00590968" w:rsidRDefault="00590968" w:rsidP="00834434"/>
    <w:p w14:paraId="7C325075" w14:textId="77777777" w:rsidR="00590968" w:rsidRDefault="00590968" w:rsidP="00834434"/>
    <w:p w14:paraId="552E5304" w14:textId="77777777" w:rsidR="00590968" w:rsidRDefault="00590968" w:rsidP="00834434"/>
    <w:p w14:paraId="70CF941D" w14:textId="77777777" w:rsidR="00590968" w:rsidRDefault="00590968" w:rsidP="00834434"/>
    <w:p w14:paraId="3F10BB16" w14:textId="77777777" w:rsidR="00590968" w:rsidRDefault="00590968" w:rsidP="00834434"/>
    <w:p w14:paraId="36897A45" w14:textId="49B87BA5" w:rsidR="00590968" w:rsidRDefault="004B08F7" w:rsidP="00834434">
      <w:r>
        <w:rPr>
          <w:noProof/>
        </w:rPr>
        <mc:AlternateContent>
          <mc:Choice Requires="wps">
            <w:drawing>
              <wp:anchor distT="45720" distB="45720" distL="114300" distR="114300" simplePos="0" relativeHeight="251743232" behindDoc="0" locked="0" layoutInCell="1" allowOverlap="1" wp14:anchorId="14425B8A" wp14:editId="5ABEC4BE">
                <wp:simplePos x="0" y="0"/>
                <wp:positionH relativeFrom="column">
                  <wp:posOffset>2800350</wp:posOffset>
                </wp:positionH>
                <wp:positionV relativeFrom="paragraph">
                  <wp:posOffset>495300</wp:posOffset>
                </wp:positionV>
                <wp:extent cx="8339455" cy="2880360"/>
                <wp:effectExtent l="0" t="0" r="4445"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9455" cy="2880360"/>
                        </a:xfrm>
                        <a:prstGeom prst="rect">
                          <a:avLst/>
                        </a:prstGeom>
                        <a:solidFill>
                          <a:srgbClr val="FFFFFF"/>
                        </a:solidFill>
                        <a:ln w="9525">
                          <a:noFill/>
                          <a:miter lim="800000"/>
                          <a:headEnd/>
                          <a:tailEnd/>
                        </a:ln>
                      </wps:spPr>
                      <wps:txbx>
                        <w:txbxContent>
                          <w:p w14:paraId="320E47AF" w14:textId="3F19FACA" w:rsidR="004B08F7" w:rsidRPr="004B08F7" w:rsidRDefault="004F576E" w:rsidP="00350938">
                            <w:pPr>
                              <w:jc w:val="center"/>
                              <w:rPr>
                                <w:sz w:val="25"/>
                                <w:szCs w:val="25"/>
                              </w:rPr>
                            </w:pPr>
                            <w:r w:rsidRPr="004B08F7">
                              <w:rPr>
                                <w:sz w:val="25"/>
                                <w:szCs w:val="25"/>
                              </w:rPr>
                              <w:t xml:space="preserve">Wath </w:t>
                            </w:r>
                            <w:r w:rsidR="00632E8E" w:rsidRPr="004B08F7">
                              <w:rPr>
                                <w:sz w:val="25"/>
                                <w:szCs w:val="25"/>
                              </w:rPr>
                              <w:t>Central</w:t>
                            </w:r>
                            <w:r w:rsidRPr="004B08F7">
                              <w:rPr>
                                <w:sz w:val="25"/>
                                <w:szCs w:val="25"/>
                              </w:rPr>
                              <w:t xml:space="preserve"> Primary School </w:t>
                            </w:r>
                            <w:r w:rsidR="001107D1" w:rsidRPr="004B08F7">
                              <w:rPr>
                                <w:sz w:val="25"/>
                                <w:szCs w:val="25"/>
                              </w:rPr>
                              <w:t xml:space="preserve">has </w:t>
                            </w:r>
                            <w:r w:rsidR="00D55F5E" w:rsidRPr="004B08F7">
                              <w:rPr>
                                <w:sz w:val="25"/>
                                <w:szCs w:val="25"/>
                              </w:rPr>
                              <w:t>a</w:t>
                            </w:r>
                            <w:r w:rsidR="00632E8E" w:rsidRPr="004B08F7">
                              <w:rPr>
                                <w:sz w:val="25"/>
                                <w:szCs w:val="25"/>
                              </w:rPr>
                              <w:t xml:space="preserve"> </w:t>
                            </w:r>
                            <w:r w:rsidR="00D55F5E" w:rsidRPr="004B08F7">
                              <w:rPr>
                                <w:sz w:val="25"/>
                                <w:szCs w:val="25"/>
                              </w:rPr>
                              <w:t xml:space="preserve">high level of </w:t>
                            </w:r>
                            <w:r w:rsidR="009F7FDC" w:rsidRPr="004B08F7">
                              <w:rPr>
                                <w:sz w:val="25"/>
                                <w:szCs w:val="25"/>
                              </w:rPr>
                              <w:t xml:space="preserve">children accessing </w:t>
                            </w:r>
                            <w:r w:rsidR="00D55F5E" w:rsidRPr="004B08F7">
                              <w:rPr>
                                <w:sz w:val="25"/>
                                <w:szCs w:val="25"/>
                              </w:rPr>
                              <w:t>SEND</w:t>
                            </w:r>
                            <w:r w:rsidR="009F7FDC" w:rsidRPr="004B08F7">
                              <w:rPr>
                                <w:sz w:val="25"/>
                                <w:szCs w:val="25"/>
                              </w:rPr>
                              <w:t xml:space="preserve"> Support within school. </w:t>
                            </w:r>
                            <w:r w:rsidR="005D3889" w:rsidRPr="004B08F7">
                              <w:rPr>
                                <w:sz w:val="25"/>
                                <w:szCs w:val="25"/>
                              </w:rPr>
                              <w:t>21</w:t>
                            </w:r>
                            <w:r w:rsidR="009F7FDC" w:rsidRPr="004B08F7">
                              <w:rPr>
                                <w:sz w:val="25"/>
                                <w:szCs w:val="25"/>
                              </w:rPr>
                              <w:t xml:space="preserve">% of children in school are accessing this at SEN Support level (compared to 14% nationally) and </w:t>
                            </w:r>
                            <w:r w:rsidR="005D3889" w:rsidRPr="004B08F7">
                              <w:rPr>
                                <w:sz w:val="25"/>
                                <w:szCs w:val="25"/>
                              </w:rPr>
                              <w:t>5</w:t>
                            </w:r>
                            <w:r w:rsidR="009F7FDC" w:rsidRPr="004B08F7">
                              <w:rPr>
                                <w:sz w:val="25"/>
                                <w:szCs w:val="25"/>
                              </w:rPr>
                              <w:t>% accessing this support by EHCP’s</w:t>
                            </w:r>
                            <w:r w:rsidR="00D55F5E" w:rsidRPr="004B08F7">
                              <w:rPr>
                                <w:sz w:val="25"/>
                                <w:szCs w:val="25"/>
                              </w:rPr>
                              <w:t xml:space="preserve"> </w:t>
                            </w:r>
                            <w:r w:rsidR="00105DEC" w:rsidRPr="004B08F7">
                              <w:rPr>
                                <w:sz w:val="25"/>
                                <w:szCs w:val="25"/>
                              </w:rPr>
                              <w:t>(</w:t>
                            </w:r>
                            <w:r w:rsidR="00D55F5E" w:rsidRPr="004B08F7">
                              <w:rPr>
                                <w:sz w:val="25"/>
                                <w:szCs w:val="25"/>
                              </w:rPr>
                              <w:t xml:space="preserve">compared to </w:t>
                            </w:r>
                            <w:r w:rsidR="009F7FDC" w:rsidRPr="004B08F7">
                              <w:rPr>
                                <w:sz w:val="25"/>
                                <w:szCs w:val="25"/>
                              </w:rPr>
                              <w:t>4.8</w:t>
                            </w:r>
                            <w:r w:rsidR="00D55F5E" w:rsidRPr="004B08F7">
                              <w:rPr>
                                <w:sz w:val="25"/>
                                <w:szCs w:val="25"/>
                              </w:rPr>
                              <w:t>% nationally</w:t>
                            </w:r>
                            <w:r w:rsidR="00967DA9" w:rsidRPr="004B08F7">
                              <w:rPr>
                                <w:sz w:val="25"/>
                                <w:szCs w:val="25"/>
                              </w:rPr>
                              <w:t>)</w:t>
                            </w:r>
                            <w:r w:rsidR="009F7FDC" w:rsidRPr="004B08F7">
                              <w:rPr>
                                <w:sz w:val="25"/>
                                <w:szCs w:val="25"/>
                              </w:rPr>
                              <w:t xml:space="preserve">. </w:t>
                            </w:r>
                            <w:r w:rsidR="005D3889" w:rsidRPr="004B08F7">
                              <w:rPr>
                                <w:sz w:val="25"/>
                                <w:szCs w:val="25"/>
                              </w:rPr>
                              <w:t xml:space="preserve">In addition to this, we have a further 11% of students being supported through Quality First Teaching, Wave 1 </w:t>
                            </w:r>
                            <w:r w:rsidR="00445FD9" w:rsidRPr="004B08F7">
                              <w:rPr>
                                <w:sz w:val="25"/>
                                <w:szCs w:val="25"/>
                              </w:rPr>
                              <w:t>interventions</w:t>
                            </w:r>
                            <w:r w:rsidR="005D3889" w:rsidRPr="004B08F7">
                              <w:rPr>
                                <w:sz w:val="25"/>
                                <w:szCs w:val="25"/>
                              </w:rPr>
                              <w:t xml:space="preserve"> and One Page Profiles.</w:t>
                            </w:r>
                            <w:r w:rsidR="004B08F7" w:rsidRPr="004B08F7">
                              <w:rPr>
                                <w:sz w:val="25"/>
                                <w:szCs w:val="25"/>
                              </w:rPr>
                              <w:t xml:space="preserve"> We currently have 14 children currently being assessed for EHCPs and between 10 - 15 potentially on the EHC pathway.</w:t>
                            </w:r>
                          </w:p>
                          <w:p w14:paraId="0A0272C2" w14:textId="33CAB0B8" w:rsidR="00466D35" w:rsidRPr="004B08F7" w:rsidRDefault="004B08F7" w:rsidP="00350938">
                            <w:pPr>
                              <w:jc w:val="center"/>
                              <w:rPr>
                                <w:sz w:val="25"/>
                                <w:szCs w:val="25"/>
                              </w:rPr>
                            </w:pPr>
                            <w:r w:rsidRPr="004B08F7">
                              <w:rPr>
                                <w:sz w:val="25"/>
                                <w:szCs w:val="25"/>
                              </w:rPr>
                              <w:t xml:space="preserve">We have a number of children in our school who have complex SEND needs, and a result, we have design two additional curriculum pathways to support both our pre-formal (Explore) and semi-formal (Discover) pathways. This sits alongside our usual curriculum pathway (Connect.) Our highest primary area of SEND need in school is </w:t>
                            </w:r>
                            <w:r w:rsidRPr="004B08F7">
                              <w:rPr>
                                <w:i/>
                                <w:sz w:val="25"/>
                                <w:szCs w:val="25"/>
                              </w:rPr>
                              <w:t xml:space="preserve">‘Communication and Interaction’ and 28% of student within our school have SEMH needs. </w:t>
                            </w:r>
                            <w:r w:rsidR="005D3889" w:rsidRPr="004B08F7">
                              <w:rPr>
                                <w:sz w:val="25"/>
                                <w:szCs w:val="25"/>
                              </w:rPr>
                              <w:t xml:space="preserve"> </w:t>
                            </w:r>
                          </w:p>
                          <w:p w14:paraId="7CAA9E3E" w14:textId="4DF0CA36" w:rsidR="004F576E" w:rsidRPr="004B08F7" w:rsidRDefault="009F7FDC" w:rsidP="00350938">
                            <w:pPr>
                              <w:jc w:val="center"/>
                              <w:rPr>
                                <w:sz w:val="25"/>
                                <w:szCs w:val="25"/>
                              </w:rPr>
                            </w:pPr>
                            <w:r w:rsidRPr="004B08F7">
                              <w:rPr>
                                <w:sz w:val="25"/>
                                <w:szCs w:val="25"/>
                              </w:rPr>
                              <w:t>Pupil Premium of 1</w:t>
                            </w:r>
                            <w:r w:rsidR="00445FD9" w:rsidRPr="004B08F7">
                              <w:rPr>
                                <w:sz w:val="25"/>
                                <w:szCs w:val="25"/>
                              </w:rPr>
                              <w:t>7</w:t>
                            </w:r>
                            <w:r w:rsidRPr="004B08F7">
                              <w:rPr>
                                <w:sz w:val="25"/>
                                <w:szCs w:val="25"/>
                              </w:rPr>
                              <w:t>% (compared to 23% nationally) which for a variety of reasons does not necessarily reflect our current demographic. The school’s catchment is socio-economically diverse with deprivation indicators for Health, Crime and Employment all in the lowest 20% nationally.</w:t>
                            </w:r>
                            <w:r w:rsidR="00BD0073" w:rsidRPr="004B08F7">
                              <w:rPr>
                                <w:sz w:val="25"/>
                                <w:szCs w:val="25"/>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25B8A" id="_x0000_s1030" type="#_x0000_t202" style="position:absolute;margin-left:220.5pt;margin-top:39pt;width:656.65pt;height:226.8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3ktJQIAACQEAAAOAAAAZHJzL2Uyb0RvYy54bWysU9uO2yAQfa/Uf0C8N3acZJtYcVbbbFNV&#10;2l6k3X4AxjhGBYYCib39+h1wkkbbt6o8IIYZDmfOzKxvB63IUTgvwVR0OskpEYZDI82+oj+edu+W&#10;lPjATMMUGFHRZ+Hp7ebtm3VvS1FAB6oRjiCI8WVvK9qFYMss87wTmvkJWGHQ2YLTLKDp9lnjWI/o&#10;WmVFnt9kPbjGOuDCe7y9H510k/DbVvDwrW29CERVFLmFtLu013HPNmtW7h2zneQnGuwfWGgmDX56&#10;gbpngZGDk39BackdeGjDhIPOoG0lFykHzGaav8rmsWNWpFxQHG8vMvn/B8u/Hr87IpuKzqaUGKax&#10;Rk9iCOQDDKSI8vTWlxj1aDEuDHiNZU6pevsA/KcnBrYdM3tx5xz0nWAN0pvGl9nV0xHHR5C6/wIN&#10;fsMOARLQ0DodtUM1CKJjmZ4vpYlUOF4uZ7PVfLGghKOvWC7z2U0qXsbK83PrfPgkQJN4qKjD2id4&#10;dnzwIdJh5Tkk/uZByWYnlUqG29db5ciRYZ/s0koZvApThvQVXS2KRUI2EN+nFtIyYB8rqZFqHtfY&#10;WVGOj6ZJIYFJNZ6RiTInfaIkozhhqIdUiflZ9hqaZxTMwdi2OGZ46MD9pqTHlq2o/3VgTlCiPhsU&#10;fTWdz2OPJ2O+eF+g4a499bWHGY5QFQ2UjMdtSHMR5TBwh8VpZZItVnFkcqKMrZjUPI1N7PVrO0X9&#10;Ge7NCwAAAP//AwBQSwMEFAAGAAgAAAAhALNs7XzgAAAACwEAAA8AAABkcnMvZG93bnJldi54bWxM&#10;j81OwzAQhO9IvIO1SFwQdULzU0KcCpBAXFv6AJt4m0TE6yh2m/TtcU9wGq1mNPtNuV3MIM40ud6y&#10;gngVgSBurO65VXD4/njcgHAeWeNgmRRcyMG2ur0psdB25h2d974VoYRdgQo678dCStd0ZNCt7Egc&#10;vKOdDPpwTq3UE86h3AzyKYoyabDn8KHDkd47an72J6Pg+DU/pM9z/ekP+S7J3rDPa3tR6v5ueX0B&#10;4Wnxf2G44gd0qAJTbU+snRgUJEkctngF+SboNZCnyRpErSBdxxnIqpT/N1S/AAAA//8DAFBLAQIt&#10;ABQABgAIAAAAIQC2gziS/gAAAOEBAAATAAAAAAAAAAAAAAAAAAAAAABbQ29udGVudF9UeXBlc10u&#10;eG1sUEsBAi0AFAAGAAgAAAAhADj9If/WAAAAlAEAAAsAAAAAAAAAAAAAAAAALwEAAF9yZWxzLy5y&#10;ZWxzUEsBAi0AFAAGAAgAAAAhALXXeS0lAgAAJAQAAA4AAAAAAAAAAAAAAAAALgIAAGRycy9lMm9E&#10;b2MueG1sUEsBAi0AFAAGAAgAAAAhALNs7XzgAAAACwEAAA8AAAAAAAAAAAAAAAAAfwQAAGRycy9k&#10;b3ducmV2LnhtbFBLBQYAAAAABAAEAPMAAACMBQAAAAA=&#10;" stroked="f">
                <v:textbox>
                  <w:txbxContent>
                    <w:p w14:paraId="320E47AF" w14:textId="3F19FACA" w:rsidR="004B08F7" w:rsidRPr="004B08F7" w:rsidRDefault="004F576E" w:rsidP="00350938">
                      <w:pPr>
                        <w:jc w:val="center"/>
                        <w:rPr>
                          <w:sz w:val="25"/>
                          <w:szCs w:val="25"/>
                        </w:rPr>
                      </w:pPr>
                      <w:r w:rsidRPr="004B08F7">
                        <w:rPr>
                          <w:sz w:val="25"/>
                          <w:szCs w:val="25"/>
                        </w:rPr>
                        <w:t xml:space="preserve">Wath </w:t>
                      </w:r>
                      <w:r w:rsidR="00632E8E" w:rsidRPr="004B08F7">
                        <w:rPr>
                          <w:sz w:val="25"/>
                          <w:szCs w:val="25"/>
                        </w:rPr>
                        <w:t>Central</w:t>
                      </w:r>
                      <w:r w:rsidRPr="004B08F7">
                        <w:rPr>
                          <w:sz w:val="25"/>
                          <w:szCs w:val="25"/>
                        </w:rPr>
                        <w:t xml:space="preserve"> Primary School </w:t>
                      </w:r>
                      <w:r w:rsidR="001107D1" w:rsidRPr="004B08F7">
                        <w:rPr>
                          <w:sz w:val="25"/>
                          <w:szCs w:val="25"/>
                        </w:rPr>
                        <w:t xml:space="preserve">has </w:t>
                      </w:r>
                      <w:r w:rsidR="00D55F5E" w:rsidRPr="004B08F7">
                        <w:rPr>
                          <w:sz w:val="25"/>
                          <w:szCs w:val="25"/>
                        </w:rPr>
                        <w:t>a</w:t>
                      </w:r>
                      <w:r w:rsidR="00632E8E" w:rsidRPr="004B08F7">
                        <w:rPr>
                          <w:sz w:val="25"/>
                          <w:szCs w:val="25"/>
                        </w:rPr>
                        <w:t xml:space="preserve"> </w:t>
                      </w:r>
                      <w:r w:rsidR="00D55F5E" w:rsidRPr="004B08F7">
                        <w:rPr>
                          <w:sz w:val="25"/>
                          <w:szCs w:val="25"/>
                        </w:rPr>
                        <w:t xml:space="preserve">high level of </w:t>
                      </w:r>
                      <w:r w:rsidR="009F7FDC" w:rsidRPr="004B08F7">
                        <w:rPr>
                          <w:sz w:val="25"/>
                          <w:szCs w:val="25"/>
                        </w:rPr>
                        <w:t xml:space="preserve">children accessing </w:t>
                      </w:r>
                      <w:r w:rsidR="00D55F5E" w:rsidRPr="004B08F7">
                        <w:rPr>
                          <w:sz w:val="25"/>
                          <w:szCs w:val="25"/>
                        </w:rPr>
                        <w:t>SEND</w:t>
                      </w:r>
                      <w:r w:rsidR="009F7FDC" w:rsidRPr="004B08F7">
                        <w:rPr>
                          <w:sz w:val="25"/>
                          <w:szCs w:val="25"/>
                        </w:rPr>
                        <w:t xml:space="preserve"> Support within school. </w:t>
                      </w:r>
                      <w:r w:rsidR="005D3889" w:rsidRPr="004B08F7">
                        <w:rPr>
                          <w:sz w:val="25"/>
                          <w:szCs w:val="25"/>
                        </w:rPr>
                        <w:t>21</w:t>
                      </w:r>
                      <w:r w:rsidR="009F7FDC" w:rsidRPr="004B08F7">
                        <w:rPr>
                          <w:sz w:val="25"/>
                          <w:szCs w:val="25"/>
                        </w:rPr>
                        <w:t xml:space="preserve">% of children in school are accessing this at SEN Support level (compared to 14% nationally) and </w:t>
                      </w:r>
                      <w:r w:rsidR="005D3889" w:rsidRPr="004B08F7">
                        <w:rPr>
                          <w:sz w:val="25"/>
                          <w:szCs w:val="25"/>
                        </w:rPr>
                        <w:t>5</w:t>
                      </w:r>
                      <w:r w:rsidR="009F7FDC" w:rsidRPr="004B08F7">
                        <w:rPr>
                          <w:sz w:val="25"/>
                          <w:szCs w:val="25"/>
                        </w:rPr>
                        <w:t>% accessing this support by EHCP’s</w:t>
                      </w:r>
                      <w:r w:rsidR="00D55F5E" w:rsidRPr="004B08F7">
                        <w:rPr>
                          <w:sz w:val="25"/>
                          <w:szCs w:val="25"/>
                        </w:rPr>
                        <w:t xml:space="preserve"> </w:t>
                      </w:r>
                      <w:r w:rsidR="00105DEC" w:rsidRPr="004B08F7">
                        <w:rPr>
                          <w:sz w:val="25"/>
                          <w:szCs w:val="25"/>
                        </w:rPr>
                        <w:t>(</w:t>
                      </w:r>
                      <w:r w:rsidR="00D55F5E" w:rsidRPr="004B08F7">
                        <w:rPr>
                          <w:sz w:val="25"/>
                          <w:szCs w:val="25"/>
                        </w:rPr>
                        <w:t xml:space="preserve">compared to </w:t>
                      </w:r>
                      <w:r w:rsidR="009F7FDC" w:rsidRPr="004B08F7">
                        <w:rPr>
                          <w:sz w:val="25"/>
                          <w:szCs w:val="25"/>
                        </w:rPr>
                        <w:t>4.8</w:t>
                      </w:r>
                      <w:r w:rsidR="00D55F5E" w:rsidRPr="004B08F7">
                        <w:rPr>
                          <w:sz w:val="25"/>
                          <w:szCs w:val="25"/>
                        </w:rPr>
                        <w:t>% nationally</w:t>
                      </w:r>
                      <w:r w:rsidR="00967DA9" w:rsidRPr="004B08F7">
                        <w:rPr>
                          <w:sz w:val="25"/>
                          <w:szCs w:val="25"/>
                        </w:rPr>
                        <w:t>)</w:t>
                      </w:r>
                      <w:r w:rsidR="009F7FDC" w:rsidRPr="004B08F7">
                        <w:rPr>
                          <w:sz w:val="25"/>
                          <w:szCs w:val="25"/>
                        </w:rPr>
                        <w:t xml:space="preserve">. </w:t>
                      </w:r>
                      <w:r w:rsidR="005D3889" w:rsidRPr="004B08F7">
                        <w:rPr>
                          <w:sz w:val="25"/>
                          <w:szCs w:val="25"/>
                        </w:rPr>
                        <w:t xml:space="preserve">In addition to this, we have a further 11% of students being supported through Quality First Teaching, Wave 1 </w:t>
                      </w:r>
                      <w:r w:rsidR="00445FD9" w:rsidRPr="004B08F7">
                        <w:rPr>
                          <w:sz w:val="25"/>
                          <w:szCs w:val="25"/>
                        </w:rPr>
                        <w:t>interventions</w:t>
                      </w:r>
                      <w:r w:rsidR="005D3889" w:rsidRPr="004B08F7">
                        <w:rPr>
                          <w:sz w:val="25"/>
                          <w:szCs w:val="25"/>
                        </w:rPr>
                        <w:t xml:space="preserve"> and One Page Profiles.</w:t>
                      </w:r>
                      <w:r w:rsidR="004B08F7" w:rsidRPr="004B08F7">
                        <w:rPr>
                          <w:sz w:val="25"/>
                          <w:szCs w:val="25"/>
                        </w:rPr>
                        <w:t xml:space="preserve"> We currently have 14 children currently being assessed for EHCPs and between 10 - 15 potentially on the EHC pathway.</w:t>
                      </w:r>
                    </w:p>
                    <w:p w14:paraId="0A0272C2" w14:textId="33CAB0B8" w:rsidR="00466D35" w:rsidRPr="004B08F7" w:rsidRDefault="004B08F7" w:rsidP="00350938">
                      <w:pPr>
                        <w:jc w:val="center"/>
                        <w:rPr>
                          <w:sz w:val="25"/>
                          <w:szCs w:val="25"/>
                        </w:rPr>
                      </w:pPr>
                      <w:r w:rsidRPr="004B08F7">
                        <w:rPr>
                          <w:sz w:val="25"/>
                          <w:szCs w:val="25"/>
                        </w:rPr>
                        <w:t xml:space="preserve">We have a number of children in our school who have complex SEND needs, and a result, we have design two additional curriculum pathways to support both our pre-formal (Explore) and semi-formal (Discover) pathways. This sits alongside our usual curriculum pathway (Connect.) Our highest primary area of SEND need in school is </w:t>
                      </w:r>
                      <w:r w:rsidRPr="004B08F7">
                        <w:rPr>
                          <w:i/>
                          <w:sz w:val="25"/>
                          <w:szCs w:val="25"/>
                        </w:rPr>
                        <w:t xml:space="preserve">‘Communication and Interaction’ and 28% of student within our school have SEMH needs. </w:t>
                      </w:r>
                      <w:r w:rsidR="005D3889" w:rsidRPr="004B08F7">
                        <w:rPr>
                          <w:sz w:val="25"/>
                          <w:szCs w:val="25"/>
                        </w:rPr>
                        <w:t xml:space="preserve"> </w:t>
                      </w:r>
                    </w:p>
                    <w:p w14:paraId="7CAA9E3E" w14:textId="4DF0CA36" w:rsidR="004F576E" w:rsidRPr="004B08F7" w:rsidRDefault="009F7FDC" w:rsidP="00350938">
                      <w:pPr>
                        <w:jc w:val="center"/>
                        <w:rPr>
                          <w:sz w:val="25"/>
                          <w:szCs w:val="25"/>
                        </w:rPr>
                      </w:pPr>
                      <w:r w:rsidRPr="004B08F7">
                        <w:rPr>
                          <w:sz w:val="25"/>
                          <w:szCs w:val="25"/>
                        </w:rPr>
                        <w:t>Pupil Premium of 1</w:t>
                      </w:r>
                      <w:r w:rsidR="00445FD9" w:rsidRPr="004B08F7">
                        <w:rPr>
                          <w:sz w:val="25"/>
                          <w:szCs w:val="25"/>
                        </w:rPr>
                        <w:t>7</w:t>
                      </w:r>
                      <w:r w:rsidRPr="004B08F7">
                        <w:rPr>
                          <w:sz w:val="25"/>
                          <w:szCs w:val="25"/>
                        </w:rPr>
                        <w:t>% (compared to 23% nationally) which for a variety of reasons does not necessarily reflect our current demographic. The school’s catchment is socio-economically diverse with deprivation indicators for Health, Crime and Employment all in the lowest 20% nationally.</w:t>
                      </w:r>
                      <w:r w:rsidR="00BD0073" w:rsidRPr="004B08F7">
                        <w:rPr>
                          <w:sz w:val="25"/>
                          <w:szCs w:val="25"/>
                        </w:rPr>
                        <w:t xml:space="preserve"> </w:t>
                      </w:r>
                    </w:p>
                  </w:txbxContent>
                </v:textbox>
                <w10:wrap type="square"/>
              </v:shape>
            </w:pict>
          </mc:Fallback>
        </mc:AlternateContent>
      </w:r>
      <w:r>
        <w:rPr>
          <w:noProof/>
        </w:rPr>
        <mc:AlternateContent>
          <mc:Choice Requires="wps">
            <w:drawing>
              <wp:anchor distT="0" distB="0" distL="114300" distR="114300" simplePos="0" relativeHeight="251606016" behindDoc="0" locked="0" layoutInCell="1" allowOverlap="1" wp14:anchorId="45FBB1A2" wp14:editId="1B8CC0A4">
                <wp:simplePos x="0" y="0"/>
                <wp:positionH relativeFrom="column">
                  <wp:posOffset>4789170</wp:posOffset>
                </wp:positionH>
                <wp:positionV relativeFrom="paragraph">
                  <wp:posOffset>3267710</wp:posOffset>
                </wp:positionV>
                <wp:extent cx="4440555"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440555" cy="1828800"/>
                        </a:xfrm>
                        <a:prstGeom prst="rect">
                          <a:avLst/>
                        </a:prstGeom>
                        <a:noFill/>
                        <a:ln>
                          <a:noFill/>
                        </a:ln>
                      </wps:spPr>
                      <wps:txbx>
                        <w:txbxContent>
                          <w:p w14:paraId="05077348" w14:textId="0FA92EFF" w:rsidR="00C0743C" w:rsidRPr="00157CC0" w:rsidRDefault="00157CC0" w:rsidP="00C0743C">
                            <w:pPr>
                              <w:jc w:val="center"/>
                              <w:rPr>
                                <w:b/>
                                <w:bCs/>
                                <w:outline/>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57CC0">
                              <w:rPr>
                                <w:b/>
                                <w:bCs/>
                                <w:outline/>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Together, we can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5FBB1A2" id="Text Box 13" o:spid="_x0000_s1031" type="#_x0000_t202" style="position:absolute;margin-left:377.1pt;margin-top:257.3pt;width:349.65pt;height:2in;z-index:251606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nkKwIAAFIEAAAOAAAAZHJzL2Uyb0RvYy54bWysVE2P2jAQvVfqf7B8LwkUWjYirOiuqCqt&#10;dleCas/GcUik+KO2IaG/vs8OYem2p6oXM555Gc+8N8PitpMNOQrraq1yOh6llAjFdVGrfU6/b9cf&#10;5pQ4z1TBGq1ETk/C0dvl+3eL1mRioivdFMISJFEua01OK+9NliSOV0IyN9JGKARLbSXzuNp9UljW&#10;IrtskkmafkpabQtjNRfOwXvfB+ky5i9Lwf1TWTrhSZNT1ObjaeO5C2eyXLBsb5mpan4ug/1DFZLV&#10;Co9eUt0zz8jB1n+kkjW32unSj7iWiS7LmovYA7oZp2+62VTMiNgLyHHmQpP7f2n54/HZkrqAdh8p&#10;UUxCo63oPPmiOwIX+GmNywDbGAB9Bz+wg9/BGdruSivDLxoiiIPp04XdkI3DOZ1O09lsRglHbDyf&#10;zOdp5D95/dxY578KLUkwcmohX2SVHR+cRymADpDwmtLrummihI36zQFg8CSh9r7GYPlu18VeZ0P9&#10;O12c0JbV/WA4w9c1nn5gzj8zi0lAJ5hu/4SjbHSbU322KKm0/fk3f8BDIEQpaTFZOXU/DswKSppv&#10;CtLdjEEERjFeprPPE1zsdWR3HVEHeacxvGPskeHRDHjfDGZptXzBEqzCqwgxxfF2Tv1g3vl+3rFE&#10;XKxWEYThM8w/qI3hIXXgLhC77V6YNWf2PYR71MMMsuyNCD02fOnM6uAhRVQo8NyzeqYfgxuFOy9Z&#10;2Izre0S9/hUsfwEAAP//AwBQSwMEFAAGAAgAAAAhAB3+i2TgAAAADAEAAA8AAABkcnMvZG93bnJl&#10;di54bWxMj8tugzAQRfeV+g/WVOqusaFAI4KJoj6kLrppSvYTPMWo2EbYCeTv66za5ege3Xum2i5m&#10;YGeafO+shGQlgJFtneptJ6H5entYA/MBrcLBWZJwIQ/b+vamwlK52X7SeR86FkusL1GCDmEsOfet&#10;JoN+5UayMft2k8EQz6njasI5lpuBp0IU3GBv44LGkZ41tT/7k5EQgtoll+bV+PfD8vEya9Hm2Eh5&#10;f7fsNsACLeEPhqt+VIc6Oh3dySrPBglPeZZGVEKeZAWwK5Hljzmwo4S1SAvgdcX/P1H/AgAA//8D&#10;AFBLAQItABQABgAIAAAAIQC2gziS/gAAAOEBAAATAAAAAAAAAAAAAAAAAAAAAABbQ29udGVudF9U&#10;eXBlc10ueG1sUEsBAi0AFAAGAAgAAAAhADj9If/WAAAAlAEAAAsAAAAAAAAAAAAAAAAALwEAAF9y&#10;ZWxzLy5yZWxzUEsBAi0AFAAGAAgAAAAhAE/pieQrAgAAUgQAAA4AAAAAAAAAAAAAAAAALgIAAGRy&#10;cy9lMm9Eb2MueG1sUEsBAi0AFAAGAAgAAAAhAB3+i2TgAAAADAEAAA8AAAAAAAAAAAAAAAAAhQQA&#10;AGRycy9kb3ducmV2LnhtbFBLBQYAAAAABAAEAPMAAACSBQAAAAA=&#10;" filled="f" stroked="f">
                <v:textbox style="mso-fit-shape-to-text:t">
                  <w:txbxContent>
                    <w:p w14:paraId="05077348" w14:textId="0FA92EFF" w:rsidR="00C0743C" w:rsidRPr="00157CC0" w:rsidRDefault="00157CC0" w:rsidP="00C0743C">
                      <w:pPr>
                        <w:jc w:val="center"/>
                        <w:rPr>
                          <w:b/>
                          <w:bCs/>
                          <w:outline/>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57CC0">
                        <w:rPr>
                          <w:b/>
                          <w:bCs/>
                          <w:outline/>
                          <w:color w:val="FF000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Together, we can</w:t>
                      </w:r>
                    </w:p>
                  </w:txbxContent>
                </v:textbox>
              </v:shape>
            </w:pict>
          </mc:Fallback>
        </mc:AlternateContent>
      </w:r>
    </w:p>
    <w:p w14:paraId="3A62D418" w14:textId="2A98F9EB" w:rsidR="00590968" w:rsidRDefault="004B08F7" w:rsidP="00834434">
      <w:r>
        <w:rPr>
          <w:noProof/>
        </w:rPr>
        <mc:AlternateContent>
          <mc:Choice Requires="wps">
            <w:drawing>
              <wp:anchor distT="0" distB="0" distL="114300" distR="114300" simplePos="0" relativeHeight="251742208" behindDoc="0" locked="0" layoutInCell="1" allowOverlap="1" wp14:anchorId="5C06459F" wp14:editId="07281560">
                <wp:simplePos x="0" y="0"/>
                <wp:positionH relativeFrom="column">
                  <wp:posOffset>9229090</wp:posOffset>
                </wp:positionH>
                <wp:positionV relativeFrom="paragraph">
                  <wp:posOffset>3133090</wp:posOffset>
                </wp:positionV>
                <wp:extent cx="474345" cy="451485"/>
                <wp:effectExtent l="19050" t="0" r="40005" b="43815"/>
                <wp:wrapNone/>
                <wp:docPr id="30" name="Heart 30"/>
                <wp:cNvGraphicFramePr/>
                <a:graphic xmlns:a="http://schemas.openxmlformats.org/drawingml/2006/main">
                  <a:graphicData uri="http://schemas.microsoft.com/office/word/2010/wordprocessingShape">
                    <wps:wsp>
                      <wps:cNvSpPr/>
                      <wps:spPr>
                        <a:xfrm>
                          <a:off x="0" y="0"/>
                          <a:ext cx="474345" cy="451485"/>
                        </a:xfrm>
                        <a:prstGeom prst="hear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114D3" id="Heart 30" o:spid="_x0000_s1026" style="position:absolute;margin-left:726.7pt;margin-top:246.7pt;width:37.35pt;height:35.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345,45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OGaZwIAAO8EAAAOAAAAZHJzL2Uyb0RvYy54bWysVE1v2zAMvQ/YfxB0X52kztoadYqgRbYB&#10;RVugHXpmZDkWoK9RSpzu14+SnX5th2FYDgppUiTf86PPL/ZGs53EoJyt+fRowpm0wjXKbmr+/WH1&#10;6ZSzEME2oJ2VNX+SgV8sPn44730lZ65zupHIqIgNVe9r3sXoq6IIopMGwpHz0lKwdWggkoubokHo&#10;qbrRxWwy+Vz0DhuPTsgQ6OnVEOSLXL9tpYi3bRtkZLrmNFvMJ+Zznc5icQ7VBsF3SoxjwD9MYUBZ&#10;avpc6goisC2q30oZJdAF18Yj4Uzh2lYJmTEQmunkHZr7DrzMWIic4J9pCv+vrLjZ3SFTTc2PiR4L&#10;ht7RVwkYGflETu9DRTn3/g5HL5CZkO5bNOmfMLB9JvTpmVC5j0zQw/KkPC7nnAkKlfNpeTpPNYuX&#10;yx5D/CKdYckgVKlz5hF21yEOuYec1Cw4rZqV0jo7uFlfamQ7oJe7Wk3oN5Z/k6Yt60masxMKMwEk&#10;slZDJNN4gh3shjPQG1KviJh7v7kd/q5JGvIKQjcMkyukWaAyKpLAtTI1P00THkbUNkVllugINXE9&#10;sJustWue6NWgGzQbvFgpanINId4BkkgJDS1evKWj1Y4gutHirHP480/PUz6xTFHOehI9wf+xBZSc&#10;6W+WVHU2Lcu0Jdkp5yczcvB1ZP06Yrfm0hH1U1pxL7KZ8qM+mC0680j7uUxdKQRWUO+B6NG5jMMy&#10;0oYLuVzmNNoMD/Ha3nuRiieeEr0P+0dAPyolksRu3GFBoHqnlyE33bRuuY2uVVlML7ySCpNDW5X1&#10;OH4B0tq+9nPWy3dq8QsAAP//AwBQSwMEFAAGAAgAAAAhAGeL2lLgAAAADQEAAA8AAABkcnMvZG93&#10;bnJldi54bWxMj8FOhDAQhu8mvkMzJt7csgtFRMrGmBgvxihu1GOhIxDplNDugm9vOelt/syXf74p&#10;9osZ2Akn11uSsN1EwJAaq3tqJRzeHq4yYM4r0mqwhBJ+0MG+PD8rVK7tTK94qnzLQgm5XEnovB9z&#10;zl3ToVFuY0eksPuyk1E+xKnlelJzKDcD30VRyo3qKVzo1Ij3HTbf1dFISJ8+Pl/qd0FpnNnq+XGO&#10;s+sDSXl5sdzdAvO4+D8YVv2gDmVwqu2RtGNDyImIk8BKSG7WYUXELtsCqyWINBHAy4L//6L8BQAA&#10;//8DAFBLAQItABQABgAIAAAAIQC2gziS/gAAAOEBAAATAAAAAAAAAAAAAAAAAAAAAABbQ29udGVu&#10;dF9UeXBlc10ueG1sUEsBAi0AFAAGAAgAAAAhADj9If/WAAAAlAEAAAsAAAAAAAAAAAAAAAAALwEA&#10;AF9yZWxzLy5yZWxzUEsBAi0AFAAGAAgAAAAhAH0U4ZpnAgAA7wQAAA4AAAAAAAAAAAAAAAAALgIA&#10;AGRycy9lMm9Eb2MueG1sUEsBAi0AFAAGAAgAAAAhAGeL2lLgAAAADQEAAA8AAAAAAAAAAAAAAAAA&#10;wQQAAGRycy9kb3ducmV2LnhtbFBLBQYAAAAABAAEAPMAAADOBQAAAAA=&#10;" path="m237173,112871v98821,-263366,484227,,,338614c-247055,112871,138351,-150495,237173,112871xe" fillcolor="red" strokecolor="red" strokeweight="1pt">
                <v:stroke joinstyle="miter"/>
                <v:path arrowok="t" o:connecttype="custom" o:connectlocs="237173,112871;237173,451485;237173,112871" o:connectangles="0,0,0"/>
              </v:shape>
            </w:pict>
          </mc:Fallback>
        </mc:AlternateContent>
      </w:r>
      <w:r>
        <w:rPr>
          <w:noProof/>
        </w:rPr>
        <mc:AlternateContent>
          <mc:Choice Requires="wps">
            <w:drawing>
              <wp:anchor distT="0" distB="0" distL="114300" distR="114300" simplePos="0" relativeHeight="251685888" behindDoc="0" locked="0" layoutInCell="1" allowOverlap="1" wp14:anchorId="598C7DD1" wp14:editId="265432A8">
                <wp:simplePos x="0" y="0"/>
                <wp:positionH relativeFrom="column">
                  <wp:posOffset>4318635</wp:posOffset>
                </wp:positionH>
                <wp:positionV relativeFrom="paragraph">
                  <wp:posOffset>3131185</wp:posOffset>
                </wp:positionV>
                <wp:extent cx="474345" cy="451485"/>
                <wp:effectExtent l="19050" t="0" r="40005" b="43815"/>
                <wp:wrapNone/>
                <wp:docPr id="23" name="Heart 23"/>
                <wp:cNvGraphicFramePr/>
                <a:graphic xmlns:a="http://schemas.openxmlformats.org/drawingml/2006/main">
                  <a:graphicData uri="http://schemas.microsoft.com/office/word/2010/wordprocessingShape">
                    <wps:wsp>
                      <wps:cNvSpPr/>
                      <wps:spPr>
                        <a:xfrm>
                          <a:off x="0" y="0"/>
                          <a:ext cx="474345" cy="451485"/>
                        </a:xfrm>
                        <a:prstGeom prst="hear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6E9EE" id="Heart 23" o:spid="_x0000_s1026" style="position:absolute;margin-left:340.05pt;margin-top:246.55pt;width:37.35pt;height:35.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345,45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4iBaAIAAO8EAAAOAAAAZHJzL2Uyb0RvYy54bWysVE1v2zAMvQ/YfxB0X52kztoadYqgRbYB&#10;RVugHXpmZDkWoK9RSpzu14+SnX5th2FYDgppUiTf86PPL/ZGs53EoJyt+fRowpm0wjXKbmr+/WH1&#10;6ZSzEME2oJ2VNX+SgV8sPn44730lZ65zupHIqIgNVe9r3sXoq6IIopMGwpHz0lKwdWggkoubokHo&#10;qbrRxWwy+Vz0DhuPTsgQ6OnVEOSLXL9tpYi3bRtkZLrmNFvMJ+Zznc5icQ7VBsF3SoxjwD9MYUBZ&#10;avpc6goisC2q30oZJdAF18Yj4Uzh2lYJmTEQmunkHZr7DrzMWIic4J9pCv+vrLjZ3SFTTc1nx5xZ&#10;MPSOvkrAyMgncnofKsq593c4eoHMhHTfokn/hIHtM6FPz4TKfWSCHpYn5XE550xQqJxPy9N5qlm8&#10;XPYY4hfpDEsGoUqdM4+wuw5xyD3kpGbBadWslNbZwc36UiPbAb3c1WpCv7H8mzRtWU/SnJ1QmAkg&#10;kbUaIpnGE+xgN5yB3pB6RcTc+83t8HdN0pBXELphmFwhzQKVUZEErpWp+Wma8DCitikqs0RHqInr&#10;gd1krV3zRK8G3aDZ4MVKUZNrCPEOkERKaGjx4i0drXYE0Y0WZ53Dn396nvKJZYpy1pPoCf6PLaDk&#10;TH+zpKqzaVmmLclOOT+ZkYOvI+vXEbs1l46on9KKe5HNlB/1wWzRmUfaz2XqSiGwgnoPRI/OZRyW&#10;kTZcyOUyp9FmeIjX9t6LVDzxlOh92D8C+lEpkSR24w4LAtU7vQy56aZ1y210rcpieuGVVJgc2qqs&#10;x/ELkNb2tZ+zXr5Ti18AAAD//wMAUEsDBBQABgAIAAAAIQBb/a2r4QAAAAsBAAAPAAAAZHJzL2Rv&#10;d25yZXYueG1sTI9NT4NAEIbvJv6HzZh4s0vLRymyNMbEeDFGsdEeFxiByM4Sdlvw3zue9DaTefPM&#10;8+b7xQzijJPrLSlYrwIQSLVtemoVHN4eblIQzmtq9GAJFXyjg31xeZHrrLEzveK59K1gCLlMK+i8&#10;HzMpXd2h0W5lRyS+fdrJaM/r1Mpm0jPDzSA3QZBIo3viD50e8b7D+qs8GQXJ08fxpXqPKQlTWz4/&#10;zmG6PZBS11fL3S0Ij4v/C8OvPqtDwU6VPVHjxMCMNFhzVEG0C3ngxDaOuEylIE6iDcgil/87FD8A&#10;AAD//wMAUEsBAi0AFAAGAAgAAAAhALaDOJL+AAAA4QEAABMAAAAAAAAAAAAAAAAAAAAAAFtDb250&#10;ZW50X1R5cGVzXS54bWxQSwECLQAUAAYACAAAACEAOP0h/9YAAACUAQAACwAAAAAAAAAAAAAAAAAv&#10;AQAAX3JlbHMvLnJlbHNQSwECLQAUAAYACAAAACEAD++IgWgCAADvBAAADgAAAAAAAAAAAAAAAAAu&#10;AgAAZHJzL2Uyb0RvYy54bWxQSwECLQAUAAYACAAAACEAW/2tq+EAAAALAQAADwAAAAAAAAAAAAAA&#10;AADCBAAAZHJzL2Rvd25yZXYueG1sUEsFBgAAAAAEAAQA8wAAANAFAAAAAA==&#10;" path="m237173,112871v98821,-263366,484227,,,338614c-247055,112871,138351,-150495,237173,112871xe" fillcolor="red" strokecolor="red" strokeweight="1pt">
                <v:stroke joinstyle="miter"/>
                <v:path arrowok="t" o:connecttype="custom" o:connectlocs="237173,112871;237173,451485;237173,112871" o:connectangles="0,0,0"/>
              </v:shape>
            </w:pict>
          </mc:Fallback>
        </mc:AlternateContent>
      </w:r>
    </w:p>
    <w:p w14:paraId="57D703A4" w14:textId="62B7E752" w:rsidR="00590968" w:rsidRDefault="00590968" w:rsidP="00834434"/>
    <w:p w14:paraId="65A7B9DA" w14:textId="2B6A60DA" w:rsidR="00590968" w:rsidRDefault="00715185" w:rsidP="00834434">
      <w:r>
        <w:rPr>
          <w:noProof/>
        </w:rPr>
        <w:lastRenderedPageBreak/>
        <w:drawing>
          <wp:anchor distT="0" distB="0" distL="114300" distR="114300" simplePos="0" relativeHeight="251764736" behindDoc="0" locked="0" layoutInCell="1" allowOverlap="1" wp14:anchorId="7A6E9F8F" wp14:editId="45CFD71B">
            <wp:simplePos x="0" y="0"/>
            <wp:positionH relativeFrom="column">
              <wp:posOffset>12563475</wp:posOffset>
            </wp:positionH>
            <wp:positionV relativeFrom="paragraph">
              <wp:posOffset>258445</wp:posOffset>
            </wp:positionV>
            <wp:extent cx="1219200" cy="1059180"/>
            <wp:effectExtent l="0" t="0" r="0" b="762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219200" cy="1059180"/>
                    </a:xfrm>
                    <a:prstGeom prst="rect">
                      <a:avLst/>
                    </a:prstGeom>
                  </pic:spPr>
                </pic:pic>
              </a:graphicData>
            </a:graphic>
            <wp14:sizeRelH relativeFrom="page">
              <wp14:pctWidth>0</wp14:pctWidth>
            </wp14:sizeRelH>
            <wp14:sizeRelV relativeFrom="page">
              <wp14:pctHeight>0</wp14:pctHeight>
            </wp14:sizeRelV>
          </wp:anchor>
        </w:drawing>
      </w:r>
      <w:r w:rsidRPr="00D32B2F">
        <w:rPr>
          <w:rFonts w:asciiTheme="majorHAnsi" w:hAnsiTheme="majorHAnsi" w:cstheme="majorHAnsi"/>
          <w:b/>
          <w:bCs/>
          <w:noProof/>
          <w:sz w:val="32"/>
          <w:szCs w:val="32"/>
          <w:lang w:eastAsia="en-GB"/>
        </w:rPr>
        <mc:AlternateContent>
          <mc:Choice Requires="wps">
            <w:drawing>
              <wp:anchor distT="45720" distB="45720" distL="114300" distR="114300" simplePos="0" relativeHeight="251759616" behindDoc="0" locked="0" layoutInCell="1" allowOverlap="1" wp14:anchorId="52DB6060" wp14:editId="4CB874AA">
                <wp:simplePos x="0" y="0"/>
                <wp:positionH relativeFrom="margin">
                  <wp:posOffset>-312420</wp:posOffset>
                </wp:positionH>
                <wp:positionV relativeFrom="paragraph">
                  <wp:posOffset>57150</wp:posOffset>
                </wp:positionV>
                <wp:extent cx="12753975" cy="1426845"/>
                <wp:effectExtent l="57150" t="57150" r="123825" b="1162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3975" cy="1426845"/>
                        </a:xfrm>
                        <a:prstGeom prst="rect">
                          <a:avLst/>
                        </a:prstGeom>
                        <a:solidFill>
                          <a:srgbClr val="FFFFFF"/>
                        </a:solidFill>
                        <a:ln w="28575">
                          <a:solidFill>
                            <a:sysClr val="window" lastClr="FFFFFF">
                              <a:lumMod val="65000"/>
                            </a:sysClr>
                          </a:solidFill>
                          <a:miter lim="800000"/>
                          <a:headEnd/>
                          <a:tailEnd/>
                        </a:ln>
                        <a:effectLst>
                          <a:outerShdw blurRad="50800" dist="38100" dir="2700000" algn="tl" rotWithShape="0">
                            <a:prstClr val="black">
                              <a:alpha val="40000"/>
                            </a:prstClr>
                          </a:outerShdw>
                        </a:effectLst>
                      </wps:spPr>
                      <wps:txbx>
                        <w:txbxContent>
                          <w:p w14:paraId="670F8A32" w14:textId="77777777" w:rsidR="00715185" w:rsidRDefault="00590968" w:rsidP="00715185">
                            <w:pPr>
                              <w:jc w:val="center"/>
                              <w:rPr>
                                <w:rFonts w:cstheme="minorHAnsi"/>
                                <w:i/>
                                <w:iCs/>
                                <w:sz w:val="26"/>
                                <w:szCs w:val="26"/>
                              </w:rPr>
                            </w:pPr>
                            <w:r w:rsidRPr="00A704E7">
                              <w:rPr>
                                <w:rFonts w:cstheme="minorHAnsi"/>
                                <w:b/>
                                <w:bCs/>
                                <w:i/>
                                <w:iCs/>
                                <w:sz w:val="26"/>
                                <w:szCs w:val="26"/>
                              </w:rPr>
                              <w:t>Intent</w:t>
                            </w:r>
                            <w:r w:rsidRPr="00A704E7">
                              <w:rPr>
                                <w:rFonts w:cstheme="minorHAnsi"/>
                                <w:i/>
                                <w:iCs/>
                                <w:sz w:val="26"/>
                                <w:szCs w:val="26"/>
                              </w:rPr>
                              <w:t xml:space="preserve">: </w:t>
                            </w:r>
                            <w:r w:rsidR="00715185" w:rsidRPr="00715185">
                              <w:rPr>
                                <w:rFonts w:cstheme="minorHAnsi"/>
                                <w:i/>
                                <w:iCs/>
                                <w:sz w:val="26"/>
                                <w:szCs w:val="26"/>
                              </w:rPr>
                              <w:t>As a school, we want our children to have a strong sense of identity and belonging.</w:t>
                            </w:r>
                            <w:r w:rsidR="00715185">
                              <w:rPr>
                                <w:rFonts w:cstheme="minorHAnsi"/>
                                <w:i/>
                                <w:iCs/>
                                <w:sz w:val="26"/>
                                <w:szCs w:val="26"/>
                              </w:rPr>
                              <w:t xml:space="preserve"> </w:t>
                            </w:r>
                            <w:r w:rsidR="00715185" w:rsidRPr="00715185">
                              <w:rPr>
                                <w:rFonts w:cstheme="minorHAnsi"/>
                                <w:i/>
                                <w:iCs/>
                                <w:sz w:val="26"/>
                                <w:szCs w:val="26"/>
                              </w:rPr>
                              <w:t>We want them to be empowered with the knowledge, skills and confidence to be able to make an impact on the future by understanding the past and the world they inherit.</w:t>
                            </w:r>
                            <w:r w:rsidR="00715185">
                              <w:rPr>
                                <w:rFonts w:cstheme="minorHAnsi"/>
                                <w:i/>
                                <w:iCs/>
                                <w:sz w:val="26"/>
                                <w:szCs w:val="26"/>
                              </w:rPr>
                              <w:t xml:space="preserve"> </w:t>
                            </w:r>
                            <w:r w:rsidR="00715185" w:rsidRPr="00715185">
                              <w:rPr>
                                <w:rFonts w:cstheme="minorHAnsi"/>
                                <w:i/>
                                <w:iCs/>
                                <w:sz w:val="26"/>
                                <w:szCs w:val="26"/>
                              </w:rPr>
                              <w:t>In order to do this, we strive to develop in them a curiosity for the world in which they live, a love of learning and be able to work collaboratively whilst expressing their individuality with confidence.</w:t>
                            </w:r>
                            <w:r w:rsidR="00715185">
                              <w:rPr>
                                <w:rFonts w:cstheme="minorHAnsi"/>
                                <w:i/>
                                <w:iCs/>
                                <w:sz w:val="26"/>
                                <w:szCs w:val="26"/>
                              </w:rPr>
                              <w:t xml:space="preserve"> </w:t>
                            </w:r>
                            <w:r w:rsidR="00715185" w:rsidRPr="00715185">
                              <w:rPr>
                                <w:rFonts w:cstheme="minorHAnsi"/>
                                <w:i/>
                                <w:iCs/>
                                <w:sz w:val="26"/>
                                <w:szCs w:val="26"/>
                              </w:rPr>
                              <w:t>In this way, we deliver a</w:t>
                            </w:r>
                            <w:r w:rsidR="00715185">
                              <w:rPr>
                                <w:rFonts w:cstheme="minorHAnsi"/>
                                <w:i/>
                                <w:iCs/>
                                <w:sz w:val="26"/>
                                <w:szCs w:val="26"/>
                              </w:rPr>
                              <w:t>n</w:t>
                            </w:r>
                            <w:r w:rsidR="00715185" w:rsidRPr="00715185">
                              <w:rPr>
                                <w:rFonts w:cstheme="minorHAnsi"/>
                                <w:i/>
                                <w:iCs/>
                                <w:sz w:val="26"/>
                                <w:szCs w:val="26"/>
                              </w:rPr>
                              <w:t xml:space="preserve"> enquiry curriculum that encourages our learners and staff to question the purpose of the learning and develop meaningful projects which will have an impact on the world around us.  </w:t>
                            </w:r>
                          </w:p>
                          <w:p w14:paraId="6F7F74F5" w14:textId="52A2ED96" w:rsidR="00590968" w:rsidRPr="00A704E7" w:rsidRDefault="00715185" w:rsidP="00590968">
                            <w:pPr>
                              <w:jc w:val="center"/>
                              <w:rPr>
                                <w:rFonts w:cstheme="minorHAnsi"/>
                                <w:i/>
                                <w:iCs/>
                                <w:sz w:val="26"/>
                                <w:szCs w:val="26"/>
                              </w:rPr>
                            </w:pPr>
                            <w:r w:rsidRPr="00B95231">
                              <w:rPr>
                                <w:rFonts w:cstheme="minorHAnsi"/>
                                <w:i/>
                                <w:iCs/>
                                <w:color w:val="FF0000"/>
                                <w:sz w:val="26"/>
                                <w:szCs w:val="26"/>
                              </w:rPr>
                              <w:t xml:space="preserve">We value every child for who they are and prepare them for everything they could be.                                                                   </w:t>
                            </w:r>
                            <w:r w:rsidR="00590968" w:rsidRPr="00A704E7">
                              <w:rPr>
                                <w:rFonts w:cstheme="minorHAnsi"/>
                                <w:b/>
                                <w:i/>
                                <w:iCs/>
                                <w:sz w:val="26"/>
                                <w:szCs w:val="26"/>
                              </w:rPr>
                              <w:t xml:space="preserve">Our </w:t>
                            </w:r>
                            <w:r>
                              <w:rPr>
                                <w:rFonts w:cstheme="minorHAnsi"/>
                                <w:b/>
                                <w:i/>
                                <w:iCs/>
                                <w:sz w:val="26"/>
                                <w:szCs w:val="26"/>
                              </w:rPr>
                              <w:t>living</w:t>
                            </w:r>
                            <w:r w:rsidR="00590968" w:rsidRPr="00A704E7">
                              <w:rPr>
                                <w:rFonts w:cstheme="minorHAnsi"/>
                                <w:b/>
                                <w:i/>
                                <w:iCs/>
                                <w:sz w:val="26"/>
                                <w:szCs w:val="26"/>
                              </w:rPr>
                              <w:t xml:space="preserve"> values are:  </w:t>
                            </w:r>
                            <w:r w:rsidR="00590968" w:rsidRPr="00B95231">
                              <w:rPr>
                                <w:rFonts w:cstheme="minorHAnsi"/>
                                <w:b/>
                                <w:i/>
                                <w:iCs/>
                                <w:color w:val="FF0000"/>
                                <w:sz w:val="26"/>
                                <w:szCs w:val="26"/>
                              </w:rPr>
                              <w:t>Respect</w:t>
                            </w:r>
                            <w:r w:rsidRPr="00B95231">
                              <w:rPr>
                                <w:rFonts w:cstheme="minorHAnsi"/>
                                <w:b/>
                                <w:i/>
                                <w:iCs/>
                                <w:color w:val="FF0000"/>
                                <w:sz w:val="26"/>
                                <w:szCs w:val="26"/>
                              </w:rPr>
                              <w:t>. Responsibility. Resilience.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B6060" id="_x0000_s1032" type="#_x0000_t202" style="position:absolute;margin-left:-24.6pt;margin-top:4.5pt;width:1004.25pt;height:112.35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TfnQIAADUFAAAOAAAAZHJzL2Uyb0RvYy54bWysVMtu2zAQvBfoPxC8N5IVy3aEyEGaNEWB&#10;9IEmRc8rkrKIUKRK0pacr++SslWnuRXVQeCKy9mZ3aEur4ZWkZ2wThpd0tlZSonQzHCpNyX98Xj3&#10;bkWJ86A5KKNFSffC0av12zeXfVeIzDRGcWEJgmhX9F1JG++7Ikkca0QL7sx0QuNmbWwLHkO7SbiF&#10;HtFblWRpukh6Y3lnDRPO4dfbcZOuI35dC+a/1rUTnqiSIjcf3za+q/BO1pdQbCx0jWQHGvAPLFqQ&#10;GotOULfggWytfAXVSmaNM7U/Y6ZNTF1LJqIGVDNL/1Lz0EAnohZsjuumNrn/B8u+7L5ZIjnODiel&#10;ocUZPYrBk/dmIFloT9+5ArMeOszzA37G1CjVdfeGPTmizU0DeiOurTV9I4AjvVk4mZwcHXFcAKn6&#10;z4ZjGdh6E4GG2rahd9gNgug4pv00mkCFhZLZMj+/WOaUMNyczbPFap7HIlAcz3fW+Y/CtCQsSmpx&#10;+BEfdvfOBz5QHFNCOWeU5HdSqRjYTXWjLNkBGuUuPgf0F2lKk76k2SpHJq8x9m6CQIty01OiwHn8&#10;OGGGQ2rbYgfGUos8TaMLkZyL5yPPF0Vb6fGOKNmWdIXZYz4UodUfNI8O9iDVuEYcpUMVEd2PykNg&#10;tgjx0PCeVGprvwPOO08RjBIuQ6/OV7MxQKbZcixCQG3wTntFiTX+p/RN9GMYTYAMrZzkVgrY09hs&#10;1TUwapsfuR4aj9lR3EQmRic8o2GCR0a3+KEaojUXRx9Whu/RQUgn2gT/O7hojH2mpMc7XFL3awtW&#10;YNs/aXThxWw+D5c+BvN8mWFgT3eq0x3QDKFQMCXj8sZjNIrV5hrdWstoo2DrkQkKCAHezSjl8B8J&#10;l/80jll//nbr3wAAAP//AwBQSwMEFAAGAAgAAAAhAOZCM0PeAAAACgEAAA8AAABkcnMvZG93bnJl&#10;di54bWxMj81OwzAQhO9IvIO1SFxQ65DwU4c4FUUttx5oeQA3XuIIex3ZbhveHvcEx9GMZr5plpOz&#10;7IQhDp4k3M8LYEid1wP1Ej73m9kCWEyKtLKeUMIPRli211eNqrU/0weedqlnuYRirSSYlMaa89gZ&#10;dCrO/YiUvS8fnEpZhp7roM653FleFsUTd2qgvGDUiG8Gu+/d0Ung3ujVNpj9drUWcSHWd+92g1Le&#10;3kyvL8ASTukvDBf8jA5tZjr4I+nIrITZgyhzVILIly6+eBQVsIOEsqqegbcN/3+h/QUAAP//AwBQ&#10;SwECLQAUAAYACAAAACEAtoM4kv4AAADhAQAAEwAAAAAAAAAAAAAAAAAAAAAAW0NvbnRlbnRfVHlw&#10;ZXNdLnhtbFBLAQItABQABgAIAAAAIQA4/SH/1gAAAJQBAAALAAAAAAAAAAAAAAAAAC8BAABfcmVs&#10;cy8ucmVsc1BLAQItABQABgAIAAAAIQDNXcTfnQIAADUFAAAOAAAAAAAAAAAAAAAAAC4CAABkcnMv&#10;ZTJvRG9jLnhtbFBLAQItABQABgAIAAAAIQDmQjND3gAAAAoBAAAPAAAAAAAAAAAAAAAAAPcEAABk&#10;cnMvZG93bnJldi54bWxQSwUGAAAAAAQABADzAAAAAgYAAAAA&#10;" strokecolor="#a6a6a6" strokeweight="2.25pt">
                <v:shadow on="t" color="black" opacity="26214f" origin="-.5,-.5" offset=".74836mm,.74836mm"/>
                <v:textbox>
                  <w:txbxContent>
                    <w:p w14:paraId="670F8A32" w14:textId="77777777" w:rsidR="00715185" w:rsidRDefault="00590968" w:rsidP="00715185">
                      <w:pPr>
                        <w:jc w:val="center"/>
                        <w:rPr>
                          <w:rFonts w:cstheme="minorHAnsi"/>
                          <w:i/>
                          <w:iCs/>
                          <w:sz w:val="26"/>
                          <w:szCs w:val="26"/>
                        </w:rPr>
                      </w:pPr>
                      <w:r w:rsidRPr="00A704E7">
                        <w:rPr>
                          <w:rFonts w:cstheme="minorHAnsi"/>
                          <w:b/>
                          <w:bCs/>
                          <w:i/>
                          <w:iCs/>
                          <w:sz w:val="26"/>
                          <w:szCs w:val="26"/>
                        </w:rPr>
                        <w:t>Intent</w:t>
                      </w:r>
                      <w:r w:rsidRPr="00A704E7">
                        <w:rPr>
                          <w:rFonts w:cstheme="minorHAnsi"/>
                          <w:i/>
                          <w:iCs/>
                          <w:sz w:val="26"/>
                          <w:szCs w:val="26"/>
                        </w:rPr>
                        <w:t xml:space="preserve">: </w:t>
                      </w:r>
                      <w:r w:rsidR="00715185" w:rsidRPr="00715185">
                        <w:rPr>
                          <w:rFonts w:cstheme="minorHAnsi"/>
                          <w:i/>
                          <w:iCs/>
                          <w:sz w:val="26"/>
                          <w:szCs w:val="26"/>
                        </w:rPr>
                        <w:t>As a school, we want our children to have a strong sense of identity and belonging.</w:t>
                      </w:r>
                      <w:r w:rsidR="00715185">
                        <w:rPr>
                          <w:rFonts w:cstheme="minorHAnsi"/>
                          <w:i/>
                          <w:iCs/>
                          <w:sz w:val="26"/>
                          <w:szCs w:val="26"/>
                        </w:rPr>
                        <w:t xml:space="preserve"> </w:t>
                      </w:r>
                      <w:r w:rsidR="00715185" w:rsidRPr="00715185">
                        <w:rPr>
                          <w:rFonts w:cstheme="minorHAnsi"/>
                          <w:i/>
                          <w:iCs/>
                          <w:sz w:val="26"/>
                          <w:szCs w:val="26"/>
                        </w:rPr>
                        <w:t>We want them to be empowered with the knowledge, skills and confidence to be able to make an impact on the future by understanding the past and the world they inherit.</w:t>
                      </w:r>
                      <w:r w:rsidR="00715185">
                        <w:rPr>
                          <w:rFonts w:cstheme="minorHAnsi"/>
                          <w:i/>
                          <w:iCs/>
                          <w:sz w:val="26"/>
                          <w:szCs w:val="26"/>
                        </w:rPr>
                        <w:t xml:space="preserve"> </w:t>
                      </w:r>
                      <w:r w:rsidR="00715185" w:rsidRPr="00715185">
                        <w:rPr>
                          <w:rFonts w:cstheme="minorHAnsi"/>
                          <w:i/>
                          <w:iCs/>
                          <w:sz w:val="26"/>
                          <w:szCs w:val="26"/>
                        </w:rPr>
                        <w:t>In order to do this, we strive to develop in them a curiosity for the world in which they live, a love of learning and be able to work collaboratively whilst expressing their individuality with confidence.</w:t>
                      </w:r>
                      <w:r w:rsidR="00715185">
                        <w:rPr>
                          <w:rFonts w:cstheme="minorHAnsi"/>
                          <w:i/>
                          <w:iCs/>
                          <w:sz w:val="26"/>
                          <w:szCs w:val="26"/>
                        </w:rPr>
                        <w:t xml:space="preserve"> </w:t>
                      </w:r>
                      <w:r w:rsidR="00715185" w:rsidRPr="00715185">
                        <w:rPr>
                          <w:rFonts w:cstheme="minorHAnsi"/>
                          <w:i/>
                          <w:iCs/>
                          <w:sz w:val="26"/>
                          <w:szCs w:val="26"/>
                        </w:rPr>
                        <w:t>In this way, we deliver a</w:t>
                      </w:r>
                      <w:r w:rsidR="00715185">
                        <w:rPr>
                          <w:rFonts w:cstheme="minorHAnsi"/>
                          <w:i/>
                          <w:iCs/>
                          <w:sz w:val="26"/>
                          <w:szCs w:val="26"/>
                        </w:rPr>
                        <w:t>n</w:t>
                      </w:r>
                      <w:r w:rsidR="00715185" w:rsidRPr="00715185">
                        <w:rPr>
                          <w:rFonts w:cstheme="minorHAnsi"/>
                          <w:i/>
                          <w:iCs/>
                          <w:sz w:val="26"/>
                          <w:szCs w:val="26"/>
                        </w:rPr>
                        <w:t xml:space="preserve"> enquiry curriculum that encourages our learners and staff to question the purpose of the learning and develop meaningful projects which will have an impact on the world around us.  </w:t>
                      </w:r>
                    </w:p>
                    <w:p w14:paraId="6F7F74F5" w14:textId="52A2ED96" w:rsidR="00590968" w:rsidRPr="00A704E7" w:rsidRDefault="00715185" w:rsidP="00590968">
                      <w:pPr>
                        <w:jc w:val="center"/>
                        <w:rPr>
                          <w:rFonts w:cstheme="minorHAnsi"/>
                          <w:i/>
                          <w:iCs/>
                          <w:sz w:val="26"/>
                          <w:szCs w:val="26"/>
                        </w:rPr>
                      </w:pPr>
                      <w:r w:rsidRPr="00B95231">
                        <w:rPr>
                          <w:rFonts w:cstheme="minorHAnsi"/>
                          <w:i/>
                          <w:iCs/>
                          <w:color w:val="FF0000"/>
                          <w:sz w:val="26"/>
                          <w:szCs w:val="26"/>
                        </w:rPr>
                        <w:t xml:space="preserve">We value every child for who they are and prepare them for everything they could be.                                                                   </w:t>
                      </w:r>
                      <w:r w:rsidR="00590968" w:rsidRPr="00A704E7">
                        <w:rPr>
                          <w:rFonts w:cstheme="minorHAnsi"/>
                          <w:b/>
                          <w:i/>
                          <w:iCs/>
                          <w:sz w:val="26"/>
                          <w:szCs w:val="26"/>
                        </w:rPr>
                        <w:t xml:space="preserve">Our </w:t>
                      </w:r>
                      <w:r>
                        <w:rPr>
                          <w:rFonts w:cstheme="minorHAnsi"/>
                          <w:b/>
                          <w:i/>
                          <w:iCs/>
                          <w:sz w:val="26"/>
                          <w:szCs w:val="26"/>
                        </w:rPr>
                        <w:t>living</w:t>
                      </w:r>
                      <w:r w:rsidR="00590968" w:rsidRPr="00A704E7">
                        <w:rPr>
                          <w:rFonts w:cstheme="minorHAnsi"/>
                          <w:b/>
                          <w:i/>
                          <w:iCs/>
                          <w:sz w:val="26"/>
                          <w:szCs w:val="26"/>
                        </w:rPr>
                        <w:t xml:space="preserve"> values are:  </w:t>
                      </w:r>
                      <w:r w:rsidR="00590968" w:rsidRPr="00B95231">
                        <w:rPr>
                          <w:rFonts w:cstheme="minorHAnsi"/>
                          <w:b/>
                          <w:i/>
                          <w:iCs/>
                          <w:color w:val="FF0000"/>
                          <w:sz w:val="26"/>
                          <w:szCs w:val="26"/>
                        </w:rPr>
                        <w:t>Respect</w:t>
                      </w:r>
                      <w:r w:rsidRPr="00B95231">
                        <w:rPr>
                          <w:rFonts w:cstheme="minorHAnsi"/>
                          <w:b/>
                          <w:i/>
                          <w:iCs/>
                          <w:color w:val="FF0000"/>
                          <w:sz w:val="26"/>
                          <w:szCs w:val="26"/>
                        </w:rPr>
                        <w:t>. Responsibility. Resilience.</w:t>
                      </w:r>
                    </w:p>
                  </w:txbxContent>
                </v:textbox>
                <w10:wrap type="square" anchorx="margin"/>
              </v:shape>
            </w:pict>
          </mc:Fallback>
        </mc:AlternateContent>
      </w:r>
      <w:r>
        <w:rPr>
          <w:noProof/>
        </w:rPr>
        <w:drawing>
          <wp:anchor distT="0" distB="0" distL="0" distR="0" simplePos="0" relativeHeight="251761664" behindDoc="0" locked="0" layoutInCell="1" allowOverlap="1" wp14:anchorId="6DB5E5B5" wp14:editId="6FD1FDF8">
            <wp:simplePos x="0" y="0"/>
            <wp:positionH relativeFrom="margin">
              <wp:posOffset>-419100</wp:posOffset>
            </wp:positionH>
            <wp:positionV relativeFrom="paragraph">
              <wp:posOffset>6072505</wp:posOffset>
            </wp:positionV>
            <wp:extent cx="6151880" cy="3230880"/>
            <wp:effectExtent l="95250" t="57150" r="77470" b="121920"/>
            <wp:wrapTopAndBottom/>
            <wp:docPr id="2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6151880" cy="323088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760640" behindDoc="0" locked="0" layoutInCell="1" allowOverlap="1" wp14:anchorId="24A5D80C" wp14:editId="24D7A39A">
            <wp:simplePos x="0" y="0"/>
            <wp:positionH relativeFrom="page">
              <wp:posOffset>601980</wp:posOffset>
            </wp:positionH>
            <wp:positionV relativeFrom="paragraph">
              <wp:posOffset>1576705</wp:posOffset>
            </wp:positionV>
            <wp:extent cx="5908040" cy="4366260"/>
            <wp:effectExtent l="0" t="0" r="0" b="0"/>
            <wp:wrapTopAndBottom/>
            <wp:docPr id="2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8" cstate="print"/>
                    <a:stretch>
                      <a:fillRect/>
                    </a:stretch>
                  </pic:blipFill>
                  <pic:spPr>
                    <a:xfrm>
                      <a:off x="0" y="0"/>
                      <a:ext cx="5908040" cy="4366260"/>
                    </a:xfrm>
                    <a:prstGeom prst="rect">
                      <a:avLst/>
                    </a:prstGeom>
                    <a:ln w="9525">
                      <a:noFill/>
                    </a:ln>
                  </pic:spPr>
                </pic:pic>
              </a:graphicData>
            </a:graphic>
            <wp14:sizeRelH relativeFrom="margin">
              <wp14:pctWidth>0</wp14:pctWidth>
            </wp14:sizeRelH>
            <wp14:sizeRelV relativeFrom="margin">
              <wp14:pctHeight>0</wp14:pctHeight>
            </wp14:sizeRelV>
          </wp:anchor>
        </w:drawing>
      </w:r>
    </w:p>
    <w:p w14:paraId="7762FCF5" w14:textId="2B125500" w:rsidR="00590968" w:rsidRDefault="00B95231" w:rsidP="00834434">
      <w:r>
        <w:rPr>
          <w:noProof/>
        </w:rPr>
        <w:drawing>
          <wp:anchor distT="0" distB="0" distL="114300" distR="114300" simplePos="0" relativeHeight="251773952" behindDoc="0" locked="0" layoutInCell="1" allowOverlap="1" wp14:anchorId="5B9BF7F9" wp14:editId="09BFD697">
            <wp:simplePos x="0" y="0"/>
            <wp:positionH relativeFrom="column">
              <wp:posOffset>5838825</wp:posOffset>
            </wp:positionH>
            <wp:positionV relativeFrom="paragraph">
              <wp:posOffset>1330960</wp:posOffset>
            </wp:positionV>
            <wp:extent cx="7905115" cy="4914900"/>
            <wp:effectExtent l="0" t="0" r="63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7905659" cy="4915238"/>
                    </a:xfrm>
                    <a:prstGeom prst="rect">
                      <a:avLst/>
                    </a:prstGeom>
                  </pic:spPr>
                </pic:pic>
              </a:graphicData>
            </a:graphic>
            <wp14:sizeRelH relativeFrom="page">
              <wp14:pctWidth>0</wp14:pctWidth>
            </wp14:sizeRelH>
            <wp14:sizeRelV relativeFrom="page">
              <wp14:pctHeight>0</wp14:pctHeight>
            </wp14:sizeRelV>
          </wp:anchor>
        </w:drawing>
      </w:r>
      <w:r w:rsidR="00466D35">
        <w:rPr>
          <w:noProof/>
        </w:rPr>
        <mc:AlternateContent>
          <mc:Choice Requires="wps">
            <w:drawing>
              <wp:anchor distT="45720" distB="45720" distL="114300" distR="114300" simplePos="0" relativeHeight="251762688" behindDoc="0" locked="0" layoutInCell="1" allowOverlap="1" wp14:anchorId="60886D49" wp14:editId="1DE37472">
                <wp:simplePos x="0" y="0"/>
                <wp:positionH relativeFrom="margin">
                  <wp:posOffset>5857240</wp:posOffset>
                </wp:positionH>
                <wp:positionV relativeFrom="paragraph">
                  <wp:posOffset>6331585</wp:posOffset>
                </wp:positionV>
                <wp:extent cx="3324225" cy="3230880"/>
                <wp:effectExtent l="0" t="0" r="28575" b="266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3230880"/>
                        </a:xfrm>
                        <a:prstGeom prst="rect">
                          <a:avLst/>
                        </a:prstGeom>
                        <a:solidFill>
                          <a:srgbClr val="FFFFFF"/>
                        </a:solidFill>
                        <a:ln w="15875">
                          <a:solidFill>
                            <a:schemeClr val="bg1">
                              <a:lumMod val="75000"/>
                            </a:schemeClr>
                          </a:solidFill>
                          <a:miter lim="800000"/>
                          <a:headEnd/>
                          <a:tailEnd/>
                        </a:ln>
                      </wps:spPr>
                      <wps:txbx>
                        <w:txbxContent>
                          <w:p w14:paraId="28DB841D" w14:textId="1CFC9E2F" w:rsidR="00590968" w:rsidRPr="00715185" w:rsidRDefault="00590968" w:rsidP="00590968">
                            <w:pPr>
                              <w:rPr>
                                <w:color w:val="000000"/>
                                <w:sz w:val="20"/>
                                <w:szCs w:val="20"/>
                              </w:rPr>
                            </w:pPr>
                            <w:r w:rsidRPr="00715185">
                              <w:rPr>
                                <w:b/>
                                <w:bCs/>
                                <w:sz w:val="20"/>
                                <w:szCs w:val="20"/>
                              </w:rPr>
                              <w:t>Impact:</w:t>
                            </w:r>
                            <w:r w:rsidRPr="00715185">
                              <w:rPr>
                                <w:color w:val="000000"/>
                                <w:sz w:val="20"/>
                                <w:szCs w:val="20"/>
                              </w:rPr>
                              <w:t xml:space="preserve"> As a result, children at Wath Central</w:t>
                            </w:r>
                            <w:r w:rsidR="00466D35">
                              <w:rPr>
                                <w:color w:val="000000"/>
                                <w:sz w:val="20"/>
                                <w:szCs w:val="20"/>
                              </w:rPr>
                              <w:t xml:space="preserve"> will</w:t>
                            </w:r>
                            <w:r w:rsidRPr="00715185">
                              <w:rPr>
                                <w:color w:val="000000"/>
                                <w:sz w:val="20"/>
                                <w:szCs w:val="20"/>
                              </w:rPr>
                              <w:t>:</w:t>
                            </w:r>
                          </w:p>
                          <w:p w14:paraId="0868039C" w14:textId="77777777" w:rsidR="00590968" w:rsidRPr="00715185" w:rsidRDefault="00590968" w:rsidP="004B08F7">
                            <w:pPr>
                              <w:pStyle w:val="ListParagraph"/>
                              <w:numPr>
                                <w:ilvl w:val="0"/>
                                <w:numId w:val="27"/>
                              </w:numPr>
                              <w:spacing w:before="40"/>
                              <w:ind w:left="426" w:hanging="284"/>
                              <w:rPr>
                                <w:color w:val="000000"/>
                                <w:sz w:val="20"/>
                                <w:szCs w:val="20"/>
                              </w:rPr>
                            </w:pPr>
                            <w:r w:rsidRPr="00715185">
                              <w:rPr>
                                <w:color w:val="000000"/>
                                <w:sz w:val="20"/>
                                <w:szCs w:val="20"/>
                              </w:rPr>
                              <w:t xml:space="preserve">feel happy, safe and respected. </w:t>
                            </w:r>
                          </w:p>
                          <w:p w14:paraId="79761345" w14:textId="32143835" w:rsidR="00466D35" w:rsidRDefault="00466D35" w:rsidP="004B08F7">
                            <w:pPr>
                              <w:pStyle w:val="ListParagraph"/>
                              <w:numPr>
                                <w:ilvl w:val="0"/>
                                <w:numId w:val="27"/>
                              </w:numPr>
                              <w:spacing w:before="40"/>
                              <w:ind w:left="426" w:hanging="284"/>
                              <w:rPr>
                                <w:color w:val="000000"/>
                                <w:sz w:val="20"/>
                                <w:szCs w:val="20"/>
                              </w:rPr>
                            </w:pPr>
                            <w:r>
                              <w:rPr>
                                <w:color w:val="000000"/>
                                <w:sz w:val="20"/>
                                <w:szCs w:val="20"/>
                              </w:rPr>
                              <w:t xml:space="preserve">behave appropriately and have the relevant tools (and support) to regulate their emotions </w:t>
                            </w:r>
                          </w:p>
                          <w:p w14:paraId="195F3E8F" w14:textId="43FC20A7" w:rsidR="00590968" w:rsidRPr="00715185" w:rsidRDefault="00466D35" w:rsidP="004B08F7">
                            <w:pPr>
                              <w:pStyle w:val="ListParagraph"/>
                              <w:numPr>
                                <w:ilvl w:val="0"/>
                                <w:numId w:val="27"/>
                              </w:numPr>
                              <w:spacing w:before="40"/>
                              <w:ind w:left="426" w:hanging="284"/>
                              <w:rPr>
                                <w:color w:val="000000"/>
                                <w:sz w:val="20"/>
                                <w:szCs w:val="20"/>
                              </w:rPr>
                            </w:pPr>
                            <w:r>
                              <w:rPr>
                                <w:color w:val="000000"/>
                                <w:sz w:val="20"/>
                                <w:szCs w:val="20"/>
                              </w:rPr>
                              <w:t xml:space="preserve">have their </w:t>
                            </w:r>
                            <w:r w:rsidR="00590968" w:rsidRPr="00715185">
                              <w:rPr>
                                <w:color w:val="000000"/>
                                <w:sz w:val="20"/>
                                <w:szCs w:val="20"/>
                              </w:rPr>
                              <w:t xml:space="preserve">diversity celebrated. </w:t>
                            </w:r>
                          </w:p>
                          <w:p w14:paraId="75EFA0FA" w14:textId="3A7D7066" w:rsidR="00590968" w:rsidRPr="00715185" w:rsidRDefault="00590968" w:rsidP="004B08F7">
                            <w:pPr>
                              <w:pStyle w:val="ListParagraph"/>
                              <w:numPr>
                                <w:ilvl w:val="0"/>
                                <w:numId w:val="27"/>
                              </w:numPr>
                              <w:spacing w:before="40"/>
                              <w:ind w:left="426" w:hanging="284"/>
                              <w:rPr>
                                <w:color w:val="000000"/>
                                <w:sz w:val="20"/>
                                <w:szCs w:val="20"/>
                              </w:rPr>
                            </w:pPr>
                            <w:r w:rsidRPr="00715185">
                              <w:rPr>
                                <w:color w:val="000000"/>
                                <w:sz w:val="20"/>
                                <w:szCs w:val="20"/>
                              </w:rPr>
                              <w:t xml:space="preserve">demonstrate high levels of engagement in activities, developing their speaking, listening and social skills. </w:t>
                            </w:r>
                          </w:p>
                          <w:p w14:paraId="04FF9D65" w14:textId="3264B885" w:rsidR="00590968" w:rsidRPr="00715185" w:rsidRDefault="00590968" w:rsidP="004B08F7">
                            <w:pPr>
                              <w:pStyle w:val="ListParagraph"/>
                              <w:numPr>
                                <w:ilvl w:val="0"/>
                                <w:numId w:val="27"/>
                              </w:numPr>
                              <w:spacing w:before="40"/>
                              <w:ind w:left="426" w:hanging="284"/>
                              <w:rPr>
                                <w:color w:val="000000"/>
                                <w:sz w:val="20"/>
                                <w:szCs w:val="20"/>
                              </w:rPr>
                            </w:pPr>
                            <w:r w:rsidRPr="00715185">
                              <w:rPr>
                                <w:color w:val="000000"/>
                                <w:sz w:val="20"/>
                                <w:szCs w:val="20"/>
                              </w:rPr>
                              <w:t xml:space="preserve">have supportive and trained staff who make appropriate </w:t>
                            </w:r>
                            <w:r w:rsidR="00466D35">
                              <w:rPr>
                                <w:color w:val="000000"/>
                                <w:sz w:val="20"/>
                                <w:szCs w:val="20"/>
                              </w:rPr>
                              <w:t xml:space="preserve">provision </w:t>
                            </w:r>
                            <w:r w:rsidRPr="00715185">
                              <w:rPr>
                                <w:color w:val="000000"/>
                                <w:sz w:val="20"/>
                                <w:szCs w:val="20"/>
                              </w:rPr>
                              <w:t xml:space="preserve">for the child’s individual needs. </w:t>
                            </w:r>
                          </w:p>
                          <w:p w14:paraId="5D45E7DB" w14:textId="666E64E2" w:rsidR="00590968" w:rsidRPr="00715185" w:rsidRDefault="00590968" w:rsidP="004B08F7">
                            <w:pPr>
                              <w:pStyle w:val="ListParagraph"/>
                              <w:numPr>
                                <w:ilvl w:val="0"/>
                                <w:numId w:val="27"/>
                              </w:numPr>
                              <w:spacing w:before="40"/>
                              <w:ind w:left="426" w:hanging="284"/>
                              <w:rPr>
                                <w:color w:val="000000"/>
                                <w:sz w:val="20"/>
                                <w:szCs w:val="20"/>
                              </w:rPr>
                            </w:pPr>
                            <w:r w:rsidRPr="00715185">
                              <w:rPr>
                                <w:color w:val="000000"/>
                                <w:sz w:val="20"/>
                                <w:szCs w:val="20"/>
                              </w:rPr>
                              <w:t>make good progress from their starting points due to Quality First Teaching and to the use of resources and bespoke small group intervention which meets the needs of the pupils</w:t>
                            </w:r>
                            <w:r w:rsidR="00466D35">
                              <w:rPr>
                                <w:color w:val="000000"/>
                                <w:sz w:val="20"/>
                                <w:szCs w:val="20"/>
                              </w:rPr>
                              <w:t xml:space="preserve"> – especially children with SEND.</w:t>
                            </w:r>
                          </w:p>
                          <w:p w14:paraId="520ED9D0" w14:textId="77777777" w:rsidR="00280647" w:rsidRDefault="00466D35" w:rsidP="00280647">
                            <w:pPr>
                              <w:pStyle w:val="ListParagraph"/>
                              <w:numPr>
                                <w:ilvl w:val="0"/>
                                <w:numId w:val="27"/>
                              </w:numPr>
                              <w:spacing w:before="40"/>
                              <w:ind w:left="426" w:hanging="284"/>
                              <w:rPr>
                                <w:b/>
                                <w:bCs/>
                                <w:sz w:val="20"/>
                                <w:szCs w:val="20"/>
                              </w:rPr>
                            </w:pPr>
                            <w:r>
                              <w:rPr>
                                <w:color w:val="000000"/>
                                <w:sz w:val="20"/>
                                <w:szCs w:val="20"/>
                              </w:rPr>
                              <w:t>l</w:t>
                            </w:r>
                            <w:r w:rsidR="00590968" w:rsidRPr="00715185">
                              <w:rPr>
                                <w:color w:val="000000"/>
                                <w:sz w:val="20"/>
                                <w:szCs w:val="20"/>
                              </w:rPr>
                              <w:t xml:space="preserve">eaving our school </w:t>
                            </w:r>
                            <w:r>
                              <w:rPr>
                                <w:color w:val="000000"/>
                                <w:sz w:val="20"/>
                                <w:szCs w:val="20"/>
                              </w:rPr>
                              <w:t xml:space="preserve">having </w:t>
                            </w:r>
                            <w:r w:rsidR="00590968" w:rsidRPr="00715185">
                              <w:rPr>
                                <w:color w:val="000000"/>
                                <w:sz w:val="20"/>
                                <w:szCs w:val="20"/>
                              </w:rPr>
                              <w:t xml:space="preserve">developed good independence and life skills. </w:t>
                            </w:r>
                          </w:p>
                          <w:p w14:paraId="77707FF3" w14:textId="0EA10378" w:rsidR="00590968" w:rsidRPr="00280647" w:rsidRDefault="00590968" w:rsidP="00280647">
                            <w:pPr>
                              <w:pStyle w:val="ListParagraph"/>
                              <w:numPr>
                                <w:ilvl w:val="0"/>
                                <w:numId w:val="27"/>
                              </w:numPr>
                              <w:spacing w:before="40"/>
                              <w:ind w:left="426" w:hanging="284"/>
                              <w:rPr>
                                <w:b/>
                                <w:bCs/>
                                <w:sz w:val="20"/>
                                <w:szCs w:val="20"/>
                              </w:rPr>
                            </w:pPr>
                            <w:r w:rsidRPr="00280647">
                              <w:rPr>
                                <w:color w:val="000000"/>
                                <w:sz w:val="20"/>
                                <w:szCs w:val="20"/>
                              </w:rPr>
                              <w:t>make secure transitions between classes and educational providers e.g. EYFS or High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86D49" id="_x0000_s1033" type="#_x0000_t202" style="position:absolute;margin-left:461.2pt;margin-top:498.55pt;width:261.75pt;height:254.4pt;z-index:251762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10PgIAAHEEAAAOAAAAZHJzL2Uyb0RvYy54bWysVNuO2yAQfa/Uf0C8N3acpEmtOKtttqkq&#10;bS/Sbj8AYxyjAkOBxN5+fQecpNntW1U/IC7D4cw5M17fDFqRo3BegqnodJJTIgyHRpp9Rb8/7t6s&#10;KPGBmYYpMKKiT8LTm83rV+velqKADlQjHEEQ48veVrQLwZZZ5nknNPMTsMLgYQtOs4BLt88ax3pE&#10;1yor8vxt1oNrrAMuvMfdu/GQbhJ+2woevratF4GoiiK3kEaXxjqO2WbNyr1jtpP8RIP9AwvNpMFH&#10;L1B3LDBycPIvKC25Aw9tmHDQGbSt5CLlgNlM8xfZPHTMipQLiuPtRSb//2D5l+M3R2SD3i0oMUyj&#10;R49iCOQ9DKSI8vTWlxj1YDEuDLiNoSlVb++B//DEwLZjZi9unYO+E6xBetN4M7u6OuL4CFL3n6HB&#10;Z9ghQAIaWqejdqgGQXS06eliTaTCcXM2K+ZFgRQ5ns2KWb5aJfMyVp6vW+fDRwGaxElFHXqf4Nnx&#10;3odIh5XnkPiaByWbnVQqLdy+3ipHjgzrZJe+lMGLMGVIH5VaLRejBM8wYs2KC0q9H2VSB435jsjL&#10;RZ6faacSj+GJ2TM2WgZsCiV1RVd4YbzCyqjtB9Okkg1MqnGOaSlzEjvqOyodhnpIti7PHtbQPKH6&#10;DsYewJ7FSQfuFyU91n9F/c8Dc4IS9cmgg++m83lsmLSYL5YFLtz1SX19wgxHqIoGSsbpNqQmi9oa&#10;uEWnW5k8iCUxMjlRxrpOApx6MDbO9TpF/flTbH4DAAD//wMAUEsDBBQABgAIAAAAIQC2jDCd4gAA&#10;AA0BAAAPAAAAZHJzL2Rvd25yZXYueG1sTI/BSsNAEIbvgu+wjOBF2k1DqiZmU0SxgqjQau/bZEyC&#10;u7NJdpvGt3d60ts3zM8/3+SryRox4uBbRwoW8wgEUumqlmoFnx9Ps1sQPmiqtHGECn7Qw6o4P8t1&#10;VrkjbXDchlpwCflMK2hC6DIpfdmg1X7uOiTefbnB6sDjUMtq0Ecut0bGUXQtrW6JLzS6w4cGy+/t&#10;wSp4fn2zvX/fmcc2MeP6at3vpv5FqcuL6f4ORMAp/IXhpM/qULDT3h2o8sIoSOM44ShDerMAcUok&#10;yTIFsWdaRkyyyOX/L4pfAAAA//8DAFBLAQItABQABgAIAAAAIQC2gziS/gAAAOEBAAATAAAAAAAA&#10;AAAAAAAAAAAAAABbQ29udGVudF9UeXBlc10ueG1sUEsBAi0AFAAGAAgAAAAhADj9If/WAAAAlAEA&#10;AAsAAAAAAAAAAAAAAAAALwEAAF9yZWxzLy5yZWxzUEsBAi0AFAAGAAgAAAAhAM9wDXQ+AgAAcQQA&#10;AA4AAAAAAAAAAAAAAAAALgIAAGRycy9lMm9Eb2MueG1sUEsBAi0AFAAGAAgAAAAhALaMMJ3iAAAA&#10;DQEAAA8AAAAAAAAAAAAAAAAAmAQAAGRycy9kb3ducmV2LnhtbFBLBQYAAAAABAAEAPMAAACnBQAA&#10;AAA=&#10;" strokecolor="#bfbfbf [2412]" strokeweight="1.25pt">
                <v:textbox>
                  <w:txbxContent>
                    <w:p w14:paraId="28DB841D" w14:textId="1CFC9E2F" w:rsidR="00590968" w:rsidRPr="00715185" w:rsidRDefault="00590968" w:rsidP="00590968">
                      <w:pPr>
                        <w:rPr>
                          <w:color w:val="000000"/>
                          <w:sz w:val="20"/>
                          <w:szCs w:val="20"/>
                        </w:rPr>
                      </w:pPr>
                      <w:r w:rsidRPr="00715185">
                        <w:rPr>
                          <w:b/>
                          <w:bCs/>
                          <w:sz w:val="20"/>
                          <w:szCs w:val="20"/>
                        </w:rPr>
                        <w:t>Impact:</w:t>
                      </w:r>
                      <w:r w:rsidRPr="00715185">
                        <w:rPr>
                          <w:color w:val="000000"/>
                          <w:sz w:val="20"/>
                          <w:szCs w:val="20"/>
                        </w:rPr>
                        <w:t xml:space="preserve"> As a result, children at Wath Central</w:t>
                      </w:r>
                      <w:r w:rsidR="00466D35">
                        <w:rPr>
                          <w:color w:val="000000"/>
                          <w:sz w:val="20"/>
                          <w:szCs w:val="20"/>
                        </w:rPr>
                        <w:t xml:space="preserve"> will</w:t>
                      </w:r>
                      <w:r w:rsidRPr="00715185">
                        <w:rPr>
                          <w:color w:val="000000"/>
                          <w:sz w:val="20"/>
                          <w:szCs w:val="20"/>
                        </w:rPr>
                        <w:t>:</w:t>
                      </w:r>
                    </w:p>
                    <w:p w14:paraId="0868039C" w14:textId="77777777" w:rsidR="00590968" w:rsidRPr="00715185" w:rsidRDefault="00590968" w:rsidP="004B08F7">
                      <w:pPr>
                        <w:pStyle w:val="ListParagraph"/>
                        <w:numPr>
                          <w:ilvl w:val="0"/>
                          <w:numId w:val="27"/>
                        </w:numPr>
                        <w:spacing w:before="40"/>
                        <w:ind w:left="426" w:hanging="284"/>
                        <w:rPr>
                          <w:color w:val="000000"/>
                          <w:sz w:val="20"/>
                          <w:szCs w:val="20"/>
                        </w:rPr>
                      </w:pPr>
                      <w:r w:rsidRPr="00715185">
                        <w:rPr>
                          <w:color w:val="000000"/>
                          <w:sz w:val="20"/>
                          <w:szCs w:val="20"/>
                        </w:rPr>
                        <w:t xml:space="preserve">feel happy, safe and respected. </w:t>
                      </w:r>
                    </w:p>
                    <w:p w14:paraId="79761345" w14:textId="32143835" w:rsidR="00466D35" w:rsidRDefault="00466D35" w:rsidP="004B08F7">
                      <w:pPr>
                        <w:pStyle w:val="ListParagraph"/>
                        <w:numPr>
                          <w:ilvl w:val="0"/>
                          <w:numId w:val="27"/>
                        </w:numPr>
                        <w:spacing w:before="40"/>
                        <w:ind w:left="426" w:hanging="284"/>
                        <w:rPr>
                          <w:color w:val="000000"/>
                          <w:sz w:val="20"/>
                          <w:szCs w:val="20"/>
                        </w:rPr>
                      </w:pPr>
                      <w:r>
                        <w:rPr>
                          <w:color w:val="000000"/>
                          <w:sz w:val="20"/>
                          <w:szCs w:val="20"/>
                        </w:rPr>
                        <w:t xml:space="preserve">behave appropriately and have the relevant tools (and support) to regulate their emotions </w:t>
                      </w:r>
                    </w:p>
                    <w:p w14:paraId="195F3E8F" w14:textId="43FC20A7" w:rsidR="00590968" w:rsidRPr="00715185" w:rsidRDefault="00466D35" w:rsidP="004B08F7">
                      <w:pPr>
                        <w:pStyle w:val="ListParagraph"/>
                        <w:numPr>
                          <w:ilvl w:val="0"/>
                          <w:numId w:val="27"/>
                        </w:numPr>
                        <w:spacing w:before="40"/>
                        <w:ind w:left="426" w:hanging="284"/>
                        <w:rPr>
                          <w:color w:val="000000"/>
                          <w:sz w:val="20"/>
                          <w:szCs w:val="20"/>
                        </w:rPr>
                      </w:pPr>
                      <w:r>
                        <w:rPr>
                          <w:color w:val="000000"/>
                          <w:sz w:val="20"/>
                          <w:szCs w:val="20"/>
                        </w:rPr>
                        <w:t xml:space="preserve">have their </w:t>
                      </w:r>
                      <w:r w:rsidR="00590968" w:rsidRPr="00715185">
                        <w:rPr>
                          <w:color w:val="000000"/>
                          <w:sz w:val="20"/>
                          <w:szCs w:val="20"/>
                        </w:rPr>
                        <w:t xml:space="preserve">diversity celebrated. </w:t>
                      </w:r>
                    </w:p>
                    <w:p w14:paraId="75EFA0FA" w14:textId="3A7D7066" w:rsidR="00590968" w:rsidRPr="00715185" w:rsidRDefault="00590968" w:rsidP="004B08F7">
                      <w:pPr>
                        <w:pStyle w:val="ListParagraph"/>
                        <w:numPr>
                          <w:ilvl w:val="0"/>
                          <w:numId w:val="27"/>
                        </w:numPr>
                        <w:spacing w:before="40"/>
                        <w:ind w:left="426" w:hanging="284"/>
                        <w:rPr>
                          <w:color w:val="000000"/>
                          <w:sz w:val="20"/>
                          <w:szCs w:val="20"/>
                        </w:rPr>
                      </w:pPr>
                      <w:r w:rsidRPr="00715185">
                        <w:rPr>
                          <w:color w:val="000000"/>
                          <w:sz w:val="20"/>
                          <w:szCs w:val="20"/>
                        </w:rPr>
                        <w:t xml:space="preserve">demonstrate high levels of engagement in activities, developing their speaking, listening and social skills. </w:t>
                      </w:r>
                    </w:p>
                    <w:p w14:paraId="04FF9D65" w14:textId="3264B885" w:rsidR="00590968" w:rsidRPr="00715185" w:rsidRDefault="00590968" w:rsidP="004B08F7">
                      <w:pPr>
                        <w:pStyle w:val="ListParagraph"/>
                        <w:numPr>
                          <w:ilvl w:val="0"/>
                          <w:numId w:val="27"/>
                        </w:numPr>
                        <w:spacing w:before="40"/>
                        <w:ind w:left="426" w:hanging="284"/>
                        <w:rPr>
                          <w:color w:val="000000"/>
                          <w:sz w:val="20"/>
                          <w:szCs w:val="20"/>
                        </w:rPr>
                      </w:pPr>
                      <w:r w:rsidRPr="00715185">
                        <w:rPr>
                          <w:color w:val="000000"/>
                          <w:sz w:val="20"/>
                          <w:szCs w:val="20"/>
                        </w:rPr>
                        <w:t xml:space="preserve">have supportive and trained staff who make appropriate </w:t>
                      </w:r>
                      <w:r w:rsidR="00466D35">
                        <w:rPr>
                          <w:color w:val="000000"/>
                          <w:sz w:val="20"/>
                          <w:szCs w:val="20"/>
                        </w:rPr>
                        <w:t xml:space="preserve">provision </w:t>
                      </w:r>
                      <w:r w:rsidRPr="00715185">
                        <w:rPr>
                          <w:color w:val="000000"/>
                          <w:sz w:val="20"/>
                          <w:szCs w:val="20"/>
                        </w:rPr>
                        <w:t xml:space="preserve">for the child’s individual needs. </w:t>
                      </w:r>
                    </w:p>
                    <w:p w14:paraId="5D45E7DB" w14:textId="666E64E2" w:rsidR="00590968" w:rsidRPr="00715185" w:rsidRDefault="00590968" w:rsidP="004B08F7">
                      <w:pPr>
                        <w:pStyle w:val="ListParagraph"/>
                        <w:numPr>
                          <w:ilvl w:val="0"/>
                          <w:numId w:val="27"/>
                        </w:numPr>
                        <w:spacing w:before="40"/>
                        <w:ind w:left="426" w:hanging="284"/>
                        <w:rPr>
                          <w:color w:val="000000"/>
                          <w:sz w:val="20"/>
                          <w:szCs w:val="20"/>
                        </w:rPr>
                      </w:pPr>
                      <w:r w:rsidRPr="00715185">
                        <w:rPr>
                          <w:color w:val="000000"/>
                          <w:sz w:val="20"/>
                          <w:szCs w:val="20"/>
                        </w:rPr>
                        <w:t>make good progress from their starting points due to Quality First Teaching and to the use of resources and bespoke small group intervention which meets the needs of the pupils</w:t>
                      </w:r>
                      <w:r w:rsidR="00466D35">
                        <w:rPr>
                          <w:color w:val="000000"/>
                          <w:sz w:val="20"/>
                          <w:szCs w:val="20"/>
                        </w:rPr>
                        <w:t xml:space="preserve"> – especially children with SEND.</w:t>
                      </w:r>
                    </w:p>
                    <w:p w14:paraId="520ED9D0" w14:textId="77777777" w:rsidR="00280647" w:rsidRDefault="00466D35" w:rsidP="00280647">
                      <w:pPr>
                        <w:pStyle w:val="ListParagraph"/>
                        <w:numPr>
                          <w:ilvl w:val="0"/>
                          <w:numId w:val="27"/>
                        </w:numPr>
                        <w:spacing w:before="40"/>
                        <w:ind w:left="426" w:hanging="284"/>
                        <w:rPr>
                          <w:b/>
                          <w:bCs/>
                          <w:sz w:val="20"/>
                          <w:szCs w:val="20"/>
                        </w:rPr>
                      </w:pPr>
                      <w:r>
                        <w:rPr>
                          <w:color w:val="000000"/>
                          <w:sz w:val="20"/>
                          <w:szCs w:val="20"/>
                        </w:rPr>
                        <w:t>l</w:t>
                      </w:r>
                      <w:r w:rsidR="00590968" w:rsidRPr="00715185">
                        <w:rPr>
                          <w:color w:val="000000"/>
                          <w:sz w:val="20"/>
                          <w:szCs w:val="20"/>
                        </w:rPr>
                        <w:t xml:space="preserve">eaving our school </w:t>
                      </w:r>
                      <w:r>
                        <w:rPr>
                          <w:color w:val="000000"/>
                          <w:sz w:val="20"/>
                          <w:szCs w:val="20"/>
                        </w:rPr>
                        <w:t xml:space="preserve">having </w:t>
                      </w:r>
                      <w:r w:rsidR="00590968" w:rsidRPr="00715185">
                        <w:rPr>
                          <w:color w:val="000000"/>
                          <w:sz w:val="20"/>
                          <w:szCs w:val="20"/>
                        </w:rPr>
                        <w:t xml:space="preserve">developed good independence and life skills. </w:t>
                      </w:r>
                    </w:p>
                    <w:p w14:paraId="77707FF3" w14:textId="0EA10378" w:rsidR="00590968" w:rsidRPr="00280647" w:rsidRDefault="00590968" w:rsidP="00280647">
                      <w:pPr>
                        <w:pStyle w:val="ListParagraph"/>
                        <w:numPr>
                          <w:ilvl w:val="0"/>
                          <w:numId w:val="27"/>
                        </w:numPr>
                        <w:spacing w:before="40"/>
                        <w:ind w:left="426" w:hanging="284"/>
                        <w:rPr>
                          <w:b/>
                          <w:bCs/>
                          <w:sz w:val="20"/>
                          <w:szCs w:val="20"/>
                        </w:rPr>
                      </w:pPr>
                      <w:r w:rsidRPr="00280647">
                        <w:rPr>
                          <w:color w:val="000000"/>
                          <w:sz w:val="20"/>
                          <w:szCs w:val="20"/>
                        </w:rPr>
                        <w:t>make secure transitions between classes and educational providers e.g. EYFS or High School.</w:t>
                      </w:r>
                    </w:p>
                  </w:txbxContent>
                </v:textbox>
                <w10:wrap type="square" anchorx="margin"/>
              </v:shape>
            </w:pict>
          </mc:Fallback>
        </mc:AlternateContent>
      </w:r>
      <w:r w:rsidR="00466D35">
        <w:rPr>
          <w:noProof/>
        </w:rPr>
        <mc:AlternateContent>
          <mc:Choice Requires="wps">
            <w:drawing>
              <wp:anchor distT="45720" distB="45720" distL="114300" distR="114300" simplePos="0" relativeHeight="251763712" behindDoc="0" locked="0" layoutInCell="1" allowOverlap="1" wp14:anchorId="351E45E3" wp14:editId="39F6F881">
                <wp:simplePos x="0" y="0"/>
                <wp:positionH relativeFrom="page">
                  <wp:posOffset>10163175</wp:posOffset>
                </wp:positionH>
                <wp:positionV relativeFrom="paragraph">
                  <wp:posOffset>6331585</wp:posOffset>
                </wp:positionV>
                <wp:extent cx="4495800" cy="3230880"/>
                <wp:effectExtent l="0" t="0" r="19050"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230880"/>
                        </a:xfrm>
                        <a:prstGeom prst="rect">
                          <a:avLst/>
                        </a:prstGeom>
                        <a:noFill/>
                        <a:ln w="15875">
                          <a:solidFill>
                            <a:schemeClr val="bg1">
                              <a:lumMod val="75000"/>
                            </a:schemeClr>
                          </a:solidFill>
                          <a:miter lim="800000"/>
                          <a:headEnd/>
                          <a:tailEnd/>
                        </a:ln>
                      </wps:spPr>
                      <wps:txbx>
                        <w:txbxContent>
                          <w:p w14:paraId="7D0ED770" w14:textId="38985883" w:rsidR="00590968" w:rsidRPr="00466D35" w:rsidRDefault="00445FD9" w:rsidP="00590968">
                            <w:pPr>
                              <w:spacing w:after="0" w:line="240" w:lineRule="auto"/>
                              <w:rPr>
                                <w:b/>
                                <w:sz w:val="20"/>
                              </w:rPr>
                            </w:pPr>
                            <w:r w:rsidRPr="00466D35">
                              <w:rPr>
                                <w:b/>
                                <w:sz w:val="20"/>
                              </w:rPr>
                              <w:t xml:space="preserve">So far this year </w:t>
                            </w:r>
                            <w:r w:rsidR="00590968" w:rsidRPr="00466D35">
                              <w:rPr>
                                <w:b/>
                                <w:sz w:val="20"/>
                              </w:rPr>
                              <w:t>staff have</w:t>
                            </w:r>
                            <w:r w:rsidR="00466D35">
                              <w:rPr>
                                <w:b/>
                                <w:sz w:val="20"/>
                              </w:rPr>
                              <w:t xml:space="preserve"> </w:t>
                            </w:r>
                            <w:r w:rsidR="00590968" w:rsidRPr="00466D35">
                              <w:rPr>
                                <w:b/>
                                <w:sz w:val="20"/>
                              </w:rPr>
                              <w:t xml:space="preserve">received CPD in these areas of SEND: </w:t>
                            </w:r>
                          </w:p>
                          <w:p w14:paraId="2BF77EA9" w14:textId="656532F1" w:rsidR="00590968" w:rsidRDefault="00A3698F" w:rsidP="00590968">
                            <w:pPr>
                              <w:pStyle w:val="ListParagraph"/>
                              <w:numPr>
                                <w:ilvl w:val="0"/>
                                <w:numId w:val="17"/>
                              </w:numPr>
                              <w:spacing w:after="0" w:line="240" w:lineRule="auto"/>
                              <w:rPr>
                                <w:sz w:val="20"/>
                              </w:rPr>
                            </w:pPr>
                            <w:r>
                              <w:rPr>
                                <w:sz w:val="20"/>
                              </w:rPr>
                              <w:t>Trauma Informed Schools</w:t>
                            </w:r>
                            <w:r w:rsidR="00715185">
                              <w:rPr>
                                <w:sz w:val="20"/>
                              </w:rPr>
                              <w:t xml:space="preserve"> – Whole School Training</w:t>
                            </w:r>
                            <w:r w:rsidR="00466D35">
                              <w:rPr>
                                <w:sz w:val="20"/>
                              </w:rPr>
                              <w:t>.</w:t>
                            </w:r>
                          </w:p>
                          <w:p w14:paraId="7A266444" w14:textId="766025CF" w:rsidR="00A3698F" w:rsidRDefault="00A3698F" w:rsidP="00A3698F">
                            <w:pPr>
                              <w:pStyle w:val="ListParagraph"/>
                              <w:numPr>
                                <w:ilvl w:val="0"/>
                                <w:numId w:val="17"/>
                              </w:numPr>
                              <w:spacing w:after="0" w:line="240" w:lineRule="auto"/>
                              <w:rPr>
                                <w:sz w:val="20"/>
                              </w:rPr>
                            </w:pPr>
                            <w:r>
                              <w:rPr>
                                <w:sz w:val="20"/>
                              </w:rPr>
                              <w:t>Cerebral Visual Impairment Training</w:t>
                            </w:r>
                            <w:r w:rsidR="00466D35">
                              <w:rPr>
                                <w:sz w:val="20"/>
                              </w:rPr>
                              <w:t>.</w:t>
                            </w:r>
                          </w:p>
                          <w:p w14:paraId="28BAC741" w14:textId="062C6291" w:rsidR="00A3698F" w:rsidRDefault="00A3698F" w:rsidP="00A3698F">
                            <w:pPr>
                              <w:pStyle w:val="ListParagraph"/>
                              <w:numPr>
                                <w:ilvl w:val="0"/>
                                <w:numId w:val="17"/>
                              </w:numPr>
                              <w:spacing w:after="0" w:line="240" w:lineRule="auto"/>
                              <w:rPr>
                                <w:sz w:val="20"/>
                              </w:rPr>
                            </w:pPr>
                            <w:r>
                              <w:rPr>
                                <w:sz w:val="20"/>
                              </w:rPr>
                              <w:t>Grief and Loss Training</w:t>
                            </w:r>
                            <w:r w:rsidR="00466D35">
                              <w:rPr>
                                <w:sz w:val="20"/>
                              </w:rPr>
                              <w:t>.</w:t>
                            </w:r>
                          </w:p>
                          <w:p w14:paraId="6FCE1B68" w14:textId="7FE74134" w:rsidR="00466D35" w:rsidRDefault="00466D35" w:rsidP="00A3698F">
                            <w:pPr>
                              <w:pStyle w:val="ListParagraph"/>
                              <w:numPr>
                                <w:ilvl w:val="0"/>
                                <w:numId w:val="17"/>
                              </w:numPr>
                              <w:spacing w:after="0" w:line="240" w:lineRule="auto"/>
                              <w:rPr>
                                <w:sz w:val="20"/>
                              </w:rPr>
                            </w:pPr>
                            <w:r>
                              <w:rPr>
                                <w:sz w:val="20"/>
                              </w:rPr>
                              <w:t>Supporting children with literacy difficulties (including Dyslexia.)</w:t>
                            </w:r>
                          </w:p>
                          <w:p w14:paraId="034270E0" w14:textId="77777777" w:rsidR="00445FD9" w:rsidRDefault="00445FD9" w:rsidP="00A3698F">
                            <w:pPr>
                              <w:pStyle w:val="ListParagraph"/>
                              <w:numPr>
                                <w:ilvl w:val="0"/>
                                <w:numId w:val="17"/>
                              </w:numPr>
                              <w:spacing w:after="0" w:line="240" w:lineRule="auto"/>
                              <w:rPr>
                                <w:sz w:val="20"/>
                              </w:rPr>
                            </w:pPr>
                            <w:r>
                              <w:rPr>
                                <w:sz w:val="20"/>
                              </w:rPr>
                              <w:t>Embedding Language Development Approaches in Learning in EY and KS1.</w:t>
                            </w:r>
                          </w:p>
                          <w:p w14:paraId="5B39633B" w14:textId="2E0C1F4A" w:rsidR="00445FD9" w:rsidRPr="00A3698F" w:rsidRDefault="00445FD9" w:rsidP="00A3698F">
                            <w:pPr>
                              <w:pStyle w:val="ListParagraph"/>
                              <w:numPr>
                                <w:ilvl w:val="0"/>
                                <w:numId w:val="17"/>
                              </w:numPr>
                              <w:spacing w:after="0" w:line="240" w:lineRule="auto"/>
                              <w:rPr>
                                <w:sz w:val="20"/>
                              </w:rPr>
                            </w:pPr>
                            <w:r>
                              <w:rPr>
                                <w:sz w:val="20"/>
                              </w:rPr>
                              <w:t xml:space="preserve">Embedding Language Development Approaches in Learning in KS2 </w:t>
                            </w:r>
                          </w:p>
                          <w:p w14:paraId="5671DD18" w14:textId="6C00415A" w:rsidR="00715185" w:rsidRDefault="00715185" w:rsidP="00590968">
                            <w:pPr>
                              <w:pStyle w:val="ListParagraph"/>
                              <w:numPr>
                                <w:ilvl w:val="0"/>
                                <w:numId w:val="17"/>
                              </w:numPr>
                              <w:spacing w:after="0" w:line="240" w:lineRule="auto"/>
                              <w:rPr>
                                <w:sz w:val="20"/>
                              </w:rPr>
                            </w:pPr>
                            <w:r>
                              <w:rPr>
                                <w:sz w:val="20"/>
                              </w:rPr>
                              <w:t xml:space="preserve">Colourful Semantics in EY and KS1. </w:t>
                            </w:r>
                          </w:p>
                          <w:p w14:paraId="072C1EEF" w14:textId="197E14BF" w:rsidR="00715185" w:rsidRDefault="00715185" w:rsidP="00590968">
                            <w:pPr>
                              <w:pStyle w:val="ListParagraph"/>
                              <w:numPr>
                                <w:ilvl w:val="0"/>
                                <w:numId w:val="17"/>
                              </w:numPr>
                              <w:spacing w:after="0" w:line="240" w:lineRule="auto"/>
                              <w:rPr>
                                <w:sz w:val="20"/>
                              </w:rPr>
                            </w:pPr>
                            <w:r>
                              <w:rPr>
                                <w:sz w:val="20"/>
                              </w:rPr>
                              <w:t>Use of Colourful Semantics and Shape Coding in KS2.</w:t>
                            </w:r>
                          </w:p>
                          <w:p w14:paraId="69710255" w14:textId="46C74CE2" w:rsidR="00A3698F" w:rsidRPr="00A3698F" w:rsidRDefault="00715185" w:rsidP="00590968">
                            <w:pPr>
                              <w:pStyle w:val="ListParagraph"/>
                              <w:numPr>
                                <w:ilvl w:val="0"/>
                                <w:numId w:val="17"/>
                              </w:numPr>
                              <w:spacing w:after="0" w:line="240" w:lineRule="auto"/>
                              <w:rPr>
                                <w:sz w:val="20"/>
                              </w:rPr>
                            </w:pPr>
                            <w:r>
                              <w:rPr>
                                <w:sz w:val="20"/>
                              </w:rPr>
                              <w:t>Supporting children with Diabetes</w:t>
                            </w:r>
                            <w:r w:rsidR="00A3698F">
                              <w:rPr>
                                <w:sz w:val="20"/>
                              </w:rPr>
                              <w:t xml:space="preserve"> </w:t>
                            </w:r>
                          </w:p>
                          <w:p w14:paraId="66428EF3" w14:textId="2902070D" w:rsidR="00A3698F" w:rsidRPr="00A3698F" w:rsidRDefault="00A3698F" w:rsidP="00590968">
                            <w:pPr>
                              <w:pStyle w:val="ListParagraph"/>
                              <w:numPr>
                                <w:ilvl w:val="0"/>
                                <w:numId w:val="17"/>
                              </w:numPr>
                              <w:spacing w:after="0" w:line="240" w:lineRule="auto"/>
                              <w:rPr>
                                <w:sz w:val="20"/>
                              </w:rPr>
                            </w:pPr>
                            <w:r>
                              <w:rPr>
                                <w:sz w:val="20"/>
                              </w:rPr>
                              <w:t>Emotion Coaching</w:t>
                            </w:r>
                            <w:r w:rsidR="00715185">
                              <w:rPr>
                                <w:sz w:val="20"/>
                              </w:rPr>
                              <w:t xml:space="preserve"> and supporting Behaviour as Communication </w:t>
                            </w:r>
                            <w:r w:rsidRPr="00A3698F">
                              <w:rPr>
                                <w:i/>
                                <w:sz w:val="20"/>
                              </w:rPr>
                              <w:t>(planned)</w:t>
                            </w:r>
                          </w:p>
                          <w:p w14:paraId="73510D5E" w14:textId="77777777" w:rsidR="00466D35" w:rsidRDefault="00466D35" w:rsidP="00466D35">
                            <w:pPr>
                              <w:pStyle w:val="ListParagraph"/>
                              <w:numPr>
                                <w:ilvl w:val="0"/>
                                <w:numId w:val="17"/>
                              </w:numPr>
                              <w:spacing w:after="0" w:line="240" w:lineRule="auto"/>
                              <w:rPr>
                                <w:sz w:val="20"/>
                              </w:rPr>
                            </w:pPr>
                            <w:r>
                              <w:rPr>
                                <w:sz w:val="20"/>
                              </w:rPr>
                              <w:t xml:space="preserve">Trauma Informed Schools – SLT Training </w:t>
                            </w:r>
                            <w:r w:rsidRPr="00466D35">
                              <w:rPr>
                                <w:i/>
                                <w:sz w:val="20"/>
                              </w:rPr>
                              <w:t>(planned)</w:t>
                            </w:r>
                          </w:p>
                          <w:p w14:paraId="1187B743" w14:textId="77777777" w:rsidR="00715185" w:rsidRDefault="00715185" w:rsidP="00590968">
                            <w:pPr>
                              <w:spacing w:after="0" w:line="240" w:lineRule="auto"/>
                              <w:rPr>
                                <w:sz w:val="20"/>
                              </w:rPr>
                            </w:pPr>
                          </w:p>
                          <w:p w14:paraId="5F7ED30C" w14:textId="35CC47E7" w:rsidR="00590968" w:rsidRPr="00466D35" w:rsidRDefault="00590968" w:rsidP="00590968">
                            <w:pPr>
                              <w:spacing w:after="0" w:line="240" w:lineRule="auto"/>
                              <w:rPr>
                                <w:b/>
                                <w:sz w:val="20"/>
                              </w:rPr>
                            </w:pPr>
                            <w:r w:rsidRPr="00466D35">
                              <w:rPr>
                                <w:b/>
                                <w:sz w:val="20"/>
                              </w:rPr>
                              <w:t xml:space="preserve">Last </w:t>
                            </w:r>
                            <w:r w:rsidR="00A3698F" w:rsidRPr="00466D35">
                              <w:rPr>
                                <w:b/>
                                <w:sz w:val="20"/>
                              </w:rPr>
                              <w:t xml:space="preserve">year </w:t>
                            </w:r>
                            <w:r w:rsidRPr="00466D35">
                              <w:rPr>
                                <w:b/>
                                <w:sz w:val="20"/>
                              </w:rPr>
                              <w:t>staff received CPD in these areas:</w:t>
                            </w:r>
                          </w:p>
                          <w:p w14:paraId="1F736926" w14:textId="77777777" w:rsidR="00590968" w:rsidRPr="00476C05" w:rsidRDefault="00590968" w:rsidP="00590968">
                            <w:pPr>
                              <w:pStyle w:val="ListParagraph"/>
                              <w:numPr>
                                <w:ilvl w:val="0"/>
                                <w:numId w:val="16"/>
                              </w:numPr>
                              <w:spacing w:after="0" w:line="240" w:lineRule="auto"/>
                              <w:rPr>
                                <w:sz w:val="20"/>
                              </w:rPr>
                            </w:pPr>
                            <w:r w:rsidRPr="00476C05">
                              <w:rPr>
                                <w:sz w:val="20"/>
                              </w:rPr>
                              <w:t>Autism</w:t>
                            </w:r>
                          </w:p>
                          <w:p w14:paraId="29959EF6" w14:textId="77777777" w:rsidR="00590968" w:rsidRPr="00476C05" w:rsidRDefault="00590968" w:rsidP="00590968">
                            <w:pPr>
                              <w:pStyle w:val="ListParagraph"/>
                              <w:numPr>
                                <w:ilvl w:val="0"/>
                                <w:numId w:val="16"/>
                              </w:numPr>
                              <w:spacing w:after="0" w:line="240" w:lineRule="auto"/>
                              <w:rPr>
                                <w:sz w:val="20"/>
                              </w:rPr>
                            </w:pPr>
                            <w:r w:rsidRPr="00476C05">
                              <w:rPr>
                                <w:sz w:val="20"/>
                              </w:rPr>
                              <w:t xml:space="preserve">ADHD </w:t>
                            </w:r>
                          </w:p>
                          <w:p w14:paraId="6C001A22" w14:textId="77777777" w:rsidR="00590968" w:rsidRPr="00476C05" w:rsidRDefault="00590968" w:rsidP="00590968">
                            <w:pPr>
                              <w:pStyle w:val="ListParagraph"/>
                              <w:numPr>
                                <w:ilvl w:val="0"/>
                                <w:numId w:val="16"/>
                              </w:numPr>
                              <w:spacing w:after="0" w:line="240" w:lineRule="auto"/>
                              <w:rPr>
                                <w:sz w:val="20"/>
                              </w:rPr>
                            </w:pPr>
                            <w:r w:rsidRPr="00476C05">
                              <w:rPr>
                                <w:sz w:val="20"/>
                              </w:rPr>
                              <w:t>Inquiry Based Learning</w:t>
                            </w:r>
                          </w:p>
                          <w:p w14:paraId="5AF7713A" w14:textId="77777777" w:rsidR="00590968" w:rsidRPr="00476C05" w:rsidRDefault="00590968" w:rsidP="00590968">
                            <w:pPr>
                              <w:pStyle w:val="ListParagraph"/>
                              <w:numPr>
                                <w:ilvl w:val="0"/>
                                <w:numId w:val="16"/>
                              </w:numPr>
                              <w:spacing w:after="0" w:line="240" w:lineRule="auto"/>
                              <w:rPr>
                                <w:sz w:val="20"/>
                              </w:rPr>
                            </w:pPr>
                            <w:r w:rsidRPr="00476C05">
                              <w:rPr>
                                <w:sz w:val="20"/>
                              </w:rPr>
                              <w:t xml:space="preserve">Attention Autism </w:t>
                            </w:r>
                          </w:p>
                          <w:p w14:paraId="61BFA70B" w14:textId="77777777" w:rsidR="00590968" w:rsidRDefault="00590968" w:rsidP="00590968">
                            <w:pPr>
                              <w:pStyle w:val="ListParagraph"/>
                              <w:numPr>
                                <w:ilvl w:val="0"/>
                                <w:numId w:val="16"/>
                              </w:numPr>
                              <w:spacing w:after="0" w:line="240" w:lineRule="auto"/>
                              <w:rPr>
                                <w:sz w:val="20"/>
                              </w:rPr>
                            </w:pPr>
                            <w:r w:rsidRPr="00476C05">
                              <w:rPr>
                                <w:sz w:val="20"/>
                              </w:rPr>
                              <w:t>Makaton</w:t>
                            </w:r>
                          </w:p>
                          <w:p w14:paraId="10783D32" w14:textId="238F7E02" w:rsidR="00590968" w:rsidRDefault="00590968" w:rsidP="00590968">
                            <w:pPr>
                              <w:pStyle w:val="ListParagraph"/>
                              <w:numPr>
                                <w:ilvl w:val="0"/>
                                <w:numId w:val="16"/>
                              </w:numPr>
                              <w:spacing w:after="0" w:line="240" w:lineRule="auto"/>
                              <w:rPr>
                                <w:sz w:val="20"/>
                              </w:rPr>
                            </w:pPr>
                            <w:r>
                              <w:rPr>
                                <w:sz w:val="20"/>
                              </w:rPr>
                              <w:t>Clicker8</w:t>
                            </w:r>
                          </w:p>
                          <w:p w14:paraId="52E1D6FC" w14:textId="59E68F38" w:rsidR="00A3698F" w:rsidRPr="00476C05" w:rsidRDefault="00A3698F" w:rsidP="00445FD9">
                            <w:pPr>
                              <w:pStyle w:val="ListParagraph"/>
                              <w:spacing w:after="0" w:line="240" w:lineRule="auto"/>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1E45E3" id="_x0000_s1034" type="#_x0000_t202" style="position:absolute;margin-left:800.25pt;margin-top:498.55pt;width:354pt;height:254.4pt;z-index:2517637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U3MgIAAEgEAAAOAAAAZHJzL2Uyb0RvYy54bWysVNuO2yAQfa/Uf0C8N3a8SeO14qy22W5V&#10;aXuRdvsBGOMYFRgXSOz06ztAkkbtW9UXC5jhzJlzBq/vJq3IQVgnwdR0PsspEYZDK82upt9eHt+U&#10;lDjPTMsUGFHTo3D0bvP61XocKlFAD6oVliCIcdU41LT3fqiyzPFeaOZmMAiDwQ6sZh63dpe1lo2I&#10;rlVW5PnbbATbDha4cA5PH1KQbiJ+1wnuv3SdE56omiI3H782fpvwzTZrVu0sG3rJTzTYP7DQTBos&#10;eoF6YJ6RvZV/QWnJLTjo/IyDzqDrJBexB+xmnv/RzXPPBhF7QXHccJHJ/T9Y/vnw1RLZoncFJYZp&#10;9OhFTJ68g4kUQZ5xcBVmPQ+Y5yc8xtTYqhuegH93xMC2Z2Yn7q2FsResRXrzcDO7uppwXABpxk/Q&#10;Yhm29xCBps7qoB2qQRAdbTperAlUOB4uFrfLMscQx9hNcZOXZTQvY9X5+mCd/yBAk7CoqUXvIzw7&#10;PDkf6LDqnBKqGXiUSkX/lSEjcl6Wq2XqDJRsQzTkxVEUW2XJgeEQNbvUvdprbCOdrZY5UkslLumx&#10;oLtG0tLjrCupa4qtnK6wKkj23rSRiWdSpTWyVeakYZAtCeinZopulWdrGmiPKKqFNNr4FHHRg/1J&#10;yYhjXVP3Y8+soER9NGjM7XyxCO8gbhbLVYEbex1priPMcISqqackLbc+vp2k3z0a2MkobXA6MTlR&#10;xnGNApyeVngP1/uY9fsHsPkFAAD//wMAUEsDBBQABgAIAAAAIQCKKjT23wAAAA4BAAAPAAAAZHJz&#10;L2Rvd25yZXYueG1sTI/BTsMwEETvSPyDtUjcqN2ghCaNU6EKDsCJUu5uvE1SYm8Uu034e5YTHGfn&#10;aXam3MyuFxccQ0dew3KhQKCvyXa+0bD/eL5bgQjReGt68qjhGwNsquur0hSWJv+Ol11sBIf4UBgN&#10;bYxDIWWoW3QmLGhAz96RRmciy7GRdjQTh7teJkpl0pnO84fWDLhtsf7anZ2GGT+fXtPp5S0xRFO2&#10;l93pSFutb2/mxzWIiHP8g+G3PleHijsd6OxtED3rTKmUWQ15/rAEwUhyr1Z8OrCZqjQHWZXy/4zq&#10;BwAA//8DAFBLAQItABQABgAIAAAAIQC2gziS/gAAAOEBAAATAAAAAAAAAAAAAAAAAAAAAABbQ29u&#10;dGVudF9UeXBlc10ueG1sUEsBAi0AFAAGAAgAAAAhADj9If/WAAAAlAEAAAsAAAAAAAAAAAAAAAAA&#10;LwEAAF9yZWxzLy5yZWxzUEsBAi0AFAAGAAgAAAAhAFM05TcyAgAASAQAAA4AAAAAAAAAAAAAAAAA&#10;LgIAAGRycy9lMm9Eb2MueG1sUEsBAi0AFAAGAAgAAAAhAIoqNPbfAAAADgEAAA8AAAAAAAAAAAAA&#10;AAAAjAQAAGRycy9kb3ducmV2LnhtbFBLBQYAAAAABAAEAPMAAACYBQAAAAA=&#10;" filled="f" strokecolor="#bfbfbf [2412]" strokeweight="1.25pt">
                <v:textbox>
                  <w:txbxContent>
                    <w:p w14:paraId="7D0ED770" w14:textId="38985883" w:rsidR="00590968" w:rsidRPr="00466D35" w:rsidRDefault="00445FD9" w:rsidP="00590968">
                      <w:pPr>
                        <w:spacing w:after="0" w:line="240" w:lineRule="auto"/>
                        <w:rPr>
                          <w:b/>
                          <w:sz w:val="20"/>
                        </w:rPr>
                      </w:pPr>
                      <w:r w:rsidRPr="00466D35">
                        <w:rPr>
                          <w:b/>
                          <w:sz w:val="20"/>
                        </w:rPr>
                        <w:t xml:space="preserve">So far this year </w:t>
                      </w:r>
                      <w:r w:rsidR="00590968" w:rsidRPr="00466D35">
                        <w:rPr>
                          <w:b/>
                          <w:sz w:val="20"/>
                        </w:rPr>
                        <w:t>staff have</w:t>
                      </w:r>
                      <w:r w:rsidR="00466D35">
                        <w:rPr>
                          <w:b/>
                          <w:sz w:val="20"/>
                        </w:rPr>
                        <w:t xml:space="preserve"> </w:t>
                      </w:r>
                      <w:r w:rsidR="00590968" w:rsidRPr="00466D35">
                        <w:rPr>
                          <w:b/>
                          <w:sz w:val="20"/>
                        </w:rPr>
                        <w:t xml:space="preserve">received CPD in these areas of SEND: </w:t>
                      </w:r>
                    </w:p>
                    <w:p w14:paraId="2BF77EA9" w14:textId="656532F1" w:rsidR="00590968" w:rsidRDefault="00A3698F" w:rsidP="00590968">
                      <w:pPr>
                        <w:pStyle w:val="ListParagraph"/>
                        <w:numPr>
                          <w:ilvl w:val="0"/>
                          <w:numId w:val="17"/>
                        </w:numPr>
                        <w:spacing w:after="0" w:line="240" w:lineRule="auto"/>
                        <w:rPr>
                          <w:sz w:val="20"/>
                        </w:rPr>
                      </w:pPr>
                      <w:r>
                        <w:rPr>
                          <w:sz w:val="20"/>
                        </w:rPr>
                        <w:t>Trauma Informed Schools</w:t>
                      </w:r>
                      <w:r w:rsidR="00715185">
                        <w:rPr>
                          <w:sz w:val="20"/>
                        </w:rPr>
                        <w:t xml:space="preserve"> – Whole School Training</w:t>
                      </w:r>
                      <w:r w:rsidR="00466D35">
                        <w:rPr>
                          <w:sz w:val="20"/>
                        </w:rPr>
                        <w:t>.</w:t>
                      </w:r>
                    </w:p>
                    <w:p w14:paraId="7A266444" w14:textId="766025CF" w:rsidR="00A3698F" w:rsidRDefault="00A3698F" w:rsidP="00A3698F">
                      <w:pPr>
                        <w:pStyle w:val="ListParagraph"/>
                        <w:numPr>
                          <w:ilvl w:val="0"/>
                          <w:numId w:val="17"/>
                        </w:numPr>
                        <w:spacing w:after="0" w:line="240" w:lineRule="auto"/>
                        <w:rPr>
                          <w:sz w:val="20"/>
                        </w:rPr>
                      </w:pPr>
                      <w:r>
                        <w:rPr>
                          <w:sz w:val="20"/>
                        </w:rPr>
                        <w:t>Cerebral Visual Impairment Training</w:t>
                      </w:r>
                      <w:r w:rsidR="00466D35">
                        <w:rPr>
                          <w:sz w:val="20"/>
                        </w:rPr>
                        <w:t>.</w:t>
                      </w:r>
                    </w:p>
                    <w:p w14:paraId="28BAC741" w14:textId="062C6291" w:rsidR="00A3698F" w:rsidRDefault="00A3698F" w:rsidP="00A3698F">
                      <w:pPr>
                        <w:pStyle w:val="ListParagraph"/>
                        <w:numPr>
                          <w:ilvl w:val="0"/>
                          <w:numId w:val="17"/>
                        </w:numPr>
                        <w:spacing w:after="0" w:line="240" w:lineRule="auto"/>
                        <w:rPr>
                          <w:sz w:val="20"/>
                        </w:rPr>
                      </w:pPr>
                      <w:r>
                        <w:rPr>
                          <w:sz w:val="20"/>
                        </w:rPr>
                        <w:t>Grief and Loss Training</w:t>
                      </w:r>
                      <w:r w:rsidR="00466D35">
                        <w:rPr>
                          <w:sz w:val="20"/>
                        </w:rPr>
                        <w:t>.</w:t>
                      </w:r>
                    </w:p>
                    <w:p w14:paraId="6FCE1B68" w14:textId="7FE74134" w:rsidR="00466D35" w:rsidRDefault="00466D35" w:rsidP="00A3698F">
                      <w:pPr>
                        <w:pStyle w:val="ListParagraph"/>
                        <w:numPr>
                          <w:ilvl w:val="0"/>
                          <w:numId w:val="17"/>
                        </w:numPr>
                        <w:spacing w:after="0" w:line="240" w:lineRule="auto"/>
                        <w:rPr>
                          <w:sz w:val="20"/>
                        </w:rPr>
                      </w:pPr>
                      <w:r>
                        <w:rPr>
                          <w:sz w:val="20"/>
                        </w:rPr>
                        <w:t>Supporting children with literacy difficulties (including Dyslexia.)</w:t>
                      </w:r>
                    </w:p>
                    <w:p w14:paraId="034270E0" w14:textId="77777777" w:rsidR="00445FD9" w:rsidRDefault="00445FD9" w:rsidP="00A3698F">
                      <w:pPr>
                        <w:pStyle w:val="ListParagraph"/>
                        <w:numPr>
                          <w:ilvl w:val="0"/>
                          <w:numId w:val="17"/>
                        </w:numPr>
                        <w:spacing w:after="0" w:line="240" w:lineRule="auto"/>
                        <w:rPr>
                          <w:sz w:val="20"/>
                        </w:rPr>
                      </w:pPr>
                      <w:r>
                        <w:rPr>
                          <w:sz w:val="20"/>
                        </w:rPr>
                        <w:t>Embedding Language Development Approaches in Learning in EY and KS1.</w:t>
                      </w:r>
                    </w:p>
                    <w:p w14:paraId="5B39633B" w14:textId="2E0C1F4A" w:rsidR="00445FD9" w:rsidRPr="00A3698F" w:rsidRDefault="00445FD9" w:rsidP="00A3698F">
                      <w:pPr>
                        <w:pStyle w:val="ListParagraph"/>
                        <w:numPr>
                          <w:ilvl w:val="0"/>
                          <w:numId w:val="17"/>
                        </w:numPr>
                        <w:spacing w:after="0" w:line="240" w:lineRule="auto"/>
                        <w:rPr>
                          <w:sz w:val="20"/>
                        </w:rPr>
                      </w:pPr>
                      <w:r>
                        <w:rPr>
                          <w:sz w:val="20"/>
                        </w:rPr>
                        <w:t xml:space="preserve">Embedding Language Development Approaches in Learning in KS2 </w:t>
                      </w:r>
                    </w:p>
                    <w:p w14:paraId="5671DD18" w14:textId="6C00415A" w:rsidR="00715185" w:rsidRDefault="00715185" w:rsidP="00590968">
                      <w:pPr>
                        <w:pStyle w:val="ListParagraph"/>
                        <w:numPr>
                          <w:ilvl w:val="0"/>
                          <w:numId w:val="17"/>
                        </w:numPr>
                        <w:spacing w:after="0" w:line="240" w:lineRule="auto"/>
                        <w:rPr>
                          <w:sz w:val="20"/>
                        </w:rPr>
                      </w:pPr>
                      <w:r>
                        <w:rPr>
                          <w:sz w:val="20"/>
                        </w:rPr>
                        <w:t xml:space="preserve">Colourful Semantics in EY and KS1. </w:t>
                      </w:r>
                    </w:p>
                    <w:p w14:paraId="072C1EEF" w14:textId="197E14BF" w:rsidR="00715185" w:rsidRDefault="00715185" w:rsidP="00590968">
                      <w:pPr>
                        <w:pStyle w:val="ListParagraph"/>
                        <w:numPr>
                          <w:ilvl w:val="0"/>
                          <w:numId w:val="17"/>
                        </w:numPr>
                        <w:spacing w:after="0" w:line="240" w:lineRule="auto"/>
                        <w:rPr>
                          <w:sz w:val="20"/>
                        </w:rPr>
                      </w:pPr>
                      <w:r>
                        <w:rPr>
                          <w:sz w:val="20"/>
                        </w:rPr>
                        <w:t>Use of Colourful Semantics and Shape Coding in KS2.</w:t>
                      </w:r>
                    </w:p>
                    <w:p w14:paraId="69710255" w14:textId="46C74CE2" w:rsidR="00A3698F" w:rsidRPr="00A3698F" w:rsidRDefault="00715185" w:rsidP="00590968">
                      <w:pPr>
                        <w:pStyle w:val="ListParagraph"/>
                        <w:numPr>
                          <w:ilvl w:val="0"/>
                          <w:numId w:val="17"/>
                        </w:numPr>
                        <w:spacing w:after="0" w:line="240" w:lineRule="auto"/>
                        <w:rPr>
                          <w:sz w:val="20"/>
                        </w:rPr>
                      </w:pPr>
                      <w:r>
                        <w:rPr>
                          <w:sz w:val="20"/>
                        </w:rPr>
                        <w:t>Supporting children with Diabetes</w:t>
                      </w:r>
                      <w:r w:rsidR="00A3698F">
                        <w:rPr>
                          <w:sz w:val="20"/>
                        </w:rPr>
                        <w:t xml:space="preserve"> </w:t>
                      </w:r>
                    </w:p>
                    <w:p w14:paraId="66428EF3" w14:textId="2902070D" w:rsidR="00A3698F" w:rsidRPr="00A3698F" w:rsidRDefault="00A3698F" w:rsidP="00590968">
                      <w:pPr>
                        <w:pStyle w:val="ListParagraph"/>
                        <w:numPr>
                          <w:ilvl w:val="0"/>
                          <w:numId w:val="17"/>
                        </w:numPr>
                        <w:spacing w:after="0" w:line="240" w:lineRule="auto"/>
                        <w:rPr>
                          <w:sz w:val="20"/>
                        </w:rPr>
                      </w:pPr>
                      <w:r>
                        <w:rPr>
                          <w:sz w:val="20"/>
                        </w:rPr>
                        <w:t>Emotion Coaching</w:t>
                      </w:r>
                      <w:r w:rsidR="00715185">
                        <w:rPr>
                          <w:sz w:val="20"/>
                        </w:rPr>
                        <w:t xml:space="preserve"> and supporting Behaviour as Communication </w:t>
                      </w:r>
                      <w:r w:rsidRPr="00A3698F">
                        <w:rPr>
                          <w:i/>
                          <w:sz w:val="20"/>
                        </w:rPr>
                        <w:t>(planned)</w:t>
                      </w:r>
                    </w:p>
                    <w:p w14:paraId="73510D5E" w14:textId="77777777" w:rsidR="00466D35" w:rsidRDefault="00466D35" w:rsidP="00466D35">
                      <w:pPr>
                        <w:pStyle w:val="ListParagraph"/>
                        <w:numPr>
                          <w:ilvl w:val="0"/>
                          <w:numId w:val="17"/>
                        </w:numPr>
                        <w:spacing w:after="0" w:line="240" w:lineRule="auto"/>
                        <w:rPr>
                          <w:sz w:val="20"/>
                        </w:rPr>
                      </w:pPr>
                      <w:r>
                        <w:rPr>
                          <w:sz w:val="20"/>
                        </w:rPr>
                        <w:t xml:space="preserve">Trauma Informed Schools – SLT Training </w:t>
                      </w:r>
                      <w:r w:rsidRPr="00466D35">
                        <w:rPr>
                          <w:i/>
                          <w:sz w:val="20"/>
                        </w:rPr>
                        <w:t>(planned)</w:t>
                      </w:r>
                    </w:p>
                    <w:p w14:paraId="1187B743" w14:textId="77777777" w:rsidR="00715185" w:rsidRDefault="00715185" w:rsidP="00590968">
                      <w:pPr>
                        <w:spacing w:after="0" w:line="240" w:lineRule="auto"/>
                        <w:rPr>
                          <w:sz w:val="20"/>
                        </w:rPr>
                      </w:pPr>
                    </w:p>
                    <w:p w14:paraId="5F7ED30C" w14:textId="35CC47E7" w:rsidR="00590968" w:rsidRPr="00466D35" w:rsidRDefault="00590968" w:rsidP="00590968">
                      <w:pPr>
                        <w:spacing w:after="0" w:line="240" w:lineRule="auto"/>
                        <w:rPr>
                          <w:b/>
                          <w:sz w:val="20"/>
                        </w:rPr>
                      </w:pPr>
                      <w:r w:rsidRPr="00466D35">
                        <w:rPr>
                          <w:b/>
                          <w:sz w:val="20"/>
                        </w:rPr>
                        <w:t xml:space="preserve">Last </w:t>
                      </w:r>
                      <w:r w:rsidR="00A3698F" w:rsidRPr="00466D35">
                        <w:rPr>
                          <w:b/>
                          <w:sz w:val="20"/>
                        </w:rPr>
                        <w:t xml:space="preserve">year </w:t>
                      </w:r>
                      <w:r w:rsidRPr="00466D35">
                        <w:rPr>
                          <w:b/>
                          <w:sz w:val="20"/>
                        </w:rPr>
                        <w:t>staff received CPD in these areas:</w:t>
                      </w:r>
                    </w:p>
                    <w:p w14:paraId="1F736926" w14:textId="77777777" w:rsidR="00590968" w:rsidRPr="00476C05" w:rsidRDefault="00590968" w:rsidP="00590968">
                      <w:pPr>
                        <w:pStyle w:val="ListParagraph"/>
                        <w:numPr>
                          <w:ilvl w:val="0"/>
                          <w:numId w:val="16"/>
                        </w:numPr>
                        <w:spacing w:after="0" w:line="240" w:lineRule="auto"/>
                        <w:rPr>
                          <w:sz w:val="20"/>
                        </w:rPr>
                      </w:pPr>
                      <w:r w:rsidRPr="00476C05">
                        <w:rPr>
                          <w:sz w:val="20"/>
                        </w:rPr>
                        <w:t>Autism</w:t>
                      </w:r>
                    </w:p>
                    <w:p w14:paraId="29959EF6" w14:textId="77777777" w:rsidR="00590968" w:rsidRPr="00476C05" w:rsidRDefault="00590968" w:rsidP="00590968">
                      <w:pPr>
                        <w:pStyle w:val="ListParagraph"/>
                        <w:numPr>
                          <w:ilvl w:val="0"/>
                          <w:numId w:val="16"/>
                        </w:numPr>
                        <w:spacing w:after="0" w:line="240" w:lineRule="auto"/>
                        <w:rPr>
                          <w:sz w:val="20"/>
                        </w:rPr>
                      </w:pPr>
                      <w:r w:rsidRPr="00476C05">
                        <w:rPr>
                          <w:sz w:val="20"/>
                        </w:rPr>
                        <w:t xml:space="preserve">ADHD </w:t>
                      </w:r>
                    </w:p>
                    <w:p w14:paraId="6C001A22" w14:textId="77777777" w:rsidR="00590968" w:rsidRPr="00476C05" w:rsidRDefault="00590968" w:rsidP="00590968">
                      <w:pPr>
                        <w:pStyle w:val="ListParagraph"/>
                        <w:numPr>
                          <w:ilvl w:val="0"/>
                          <w:numId w:val="16"/>
                        </w:numPr>
                        <w:spacing w:after="0" w:line="240" w:lineRule="auto"/>
                        <w:rPr>
                          <w:sz w:val="20"/>
                        </w:rPr>
                      </w:pPr>
                      <w:r w:rsidRPr="00476C05">
                        <w:rPr>
                          <w:sz w:val="20"/>
                        </w:rPr>
                        <w:t>Inquiry Based Learning</w:t>
                      </w:r>
                    </w:p>
                    <w:p w14:paraId="5AF7713A" w14:textId="77777777" w:rsidR="00590968" w:rsidRPr="00476C05" w:rsidRDefault="00590968" w:rsidP="00590968">
                      <w:pPr>
                        <w:pStyle w:val="ListParagraph"/>
                        <w:numPr>
                          <w:ilvl w:val="0"/>
                          <w:numId w:val="16"/>
                        </w:numPr>
                        <w:spacing w:after="0" w:line="240" w:lineRule="auto"/>
                        <w:rPr>
                          <w:sz w:val="20"/>
                        </w:rPr>
                      </w:pPr>
                      <w:r w:rsidRPr="00476C05">
                        <w:rPr>
                          <w:sz w:val="20"/>
                        </w:rPr>
                        <w:t xml:space="preserve">Attention Autism </w:t>
                      </w:r>
                    </w:p>
                    <w:p w14:paraId="61BFA70B" w14:textId="77777777" w:rsidR="00590968" w:rsidRDefault="00590968" w:rsidP="00590968">
                      <w:pPr>
                        <w:pStyle w:val="ListParagraph"/>
                        <w:numPr>
                          <w:ilvl w:val="0"/>
                          <w:numId w:val="16"/>
                        </w:numPr>
                        <w:spacing w:after="0" w:line="240" w:lineRule="auto"/>
                        <w:rPr>
                          <w:sz w:val="20"/>
                        </w:rPr>
                      </w:pPr>
                      <w:r w:rsidRPr="00476C05">
                        <w:rPr>
                          <w:sz w:val="20"/>
                        </w:rPr>
                        <w:t>Makaton</w:t>
                      </w:r>
                    </w:p>
                    <w:p w14:paraId="10783D32" w14:textId="238F7E02" w:rsidR="00590968" w:rsidRDefault="00590968" w:rsidP="00590968">
                      <w:pPr>
                        <w:pStyle w:val="ListParagraph"/>
                        <w:numPr>
                          <w:ilvl w:val="0"/>
                          <w:numId w:val="16"/>
                        </w:numPr>
                        <w:spacing w:after="0" w:line="240" w:lineRule="auto"/>
                        <w:rPr>
                          <w:sz w:val="20"/>
                        </w:rPr>
                      </w:pPr>
                      <w:r>
                        <w:rPr>
                          <w:sz w:val="20"/>
                        </w:rPr>
                        <w:t>Clicker8</w:t>
                      </w:r>
                    </w:p>
                    <w:p w14:paraId="52E1D6FC" w14:textId="59E68F38" w:rsidR="00A3698F" w:rsidRPr="00476C05" w:rsidRDefault="00A3698F" w:rsidP="00445FD9">
                      <w:pPr>
                        <w:pStyle w:val="ListParagraph"/>
                        <w:spacing w:after="0" w:line="240" w:lineRule="auto"/>
                        <w:rPr>
                          <w:sz w:val="20"/>
                        </w:rPr>
                      </w:pPr>
                    </w:p>
                  </w:txbxContent>
                </v:textbox>
                <w10:wrap anchorx="page"/>
              </v:shape>
            </w:pict>
          </mc:Fallback>
        </mc:AlternateContent>
      </w:r>
      <w:r w:rsidR="00466D35">
        <w:rPr>
          <w:noProof/>
        </w:rPr>
        <mc:AlternateContent>
          <mc:Choice Requires="wps">
            <w:drawing>
              <wp:anchor distT="45720" distB="45720" distL="114300" distR="114300" simplePos="0" relativeHeight="251767808" behindDoc="0" locked="0" layoutInCell="1" allowOverlap="1" wp14:anchorId="19BF53D4" wp14:editId="208B43B2">
                <wp:simplePos x="0" y="0"/>
                <wp:positionH relativeFrom="page">
                  <wp:posOffset>11955780</wp:posOffset>
                </wp:positionH>
                <wp:positionV relativeFrom="paragraph">
                  <wp:posOffset>7272655</wp:posOffset>
                </wp:positionV>
                <wp:extent cx="2884170" cy="257937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2579370"/>
                        </a:xfrm>
                        <a:prstGeom prst="rect">
                          <a:avLst/>
                        </a:prstGeom>
                        <a:noFill/>
                        <a:ln w="19050">
                          <a:noFill/>
                          <a:miter lim="800000"/>
                          <a:headEnd/>
                          <a:tailEnd/>
                        </a:ln>
                      </wps:spPr>
                      <wps:txbx>
                        <w:txbxContent>
                          <w:p w14:paraId="62216813" w14:textId="3A2BF352" w:rsidR="00A3698F" w:rsidRPr="00A704E7" w:rsidRDefault="00A3698F" w:rsidP="00A3698F">
                            <w:pPr>
                              <w:pStyle w:val="ListParagraph"/>
                              <w:numPr>
                                <w:ilvl w:val="0"/>
                                <w:numId w:val="17"/>
                              </w:numPr>
                              <w:spacing w:after="0" w:line="240" w:lineRule="auto"/>
                              <w:rPr>
                                <w:sz w:val="20"/>
                              </w:rPr>
                            </w:pPr>
                          </w:p>
                          <w:p w14:paraId="36A27EA3" w14:textId="77777777" w:rsidR="00A3698F" w:rsidRDefault="00A3698F" w:rsidP="00A3698F">
                            <w:pPr>
                              <w:spacing w:after="0" w:line="240" w:lineRule="auto"/>
                              <w:rPr>
                                <w:sz w:val="20"/>
                              </w:rPr>
                            </w:pPr>
                          </w:p>
                          <w:p w14:paraId="2905EB2D" w14:textId="77777777" w:rsidR="00A3698F" w:rsidRDefault="00A3698F" w:rsidP="00A3698F">
                            <w:pPr>
                              <w:spacing w:after="0" w:line="240" w:lineRule="auto"/>
                              <w:rPr>
                                <w:sz w:val="20"/>
                              </w:rPr>
                            </w:pPr>
                          </w:p>
                          <w:p w14:paraId="3E9F8F62" w14:textId="77777777" w:rsidR="00A3698F" w:rsidRDefault="00A3698F" w:rsidP="00A3698F">
                            <w:pPr>
                              <w:spacing w:after="0" w:line="240" w:lineRule="auto"/>
                              <w:rPr>
                                <w:sz w:val="20"/>
                              </w:rPr>
                            </w:pPr>
                          </w:p>
                          <w:p w14:paraId="32D33249" w14:textId="77777777" w:rsidR="00A3698F" w:rsidRDefault="00A3698F" w:rsidP="00A3698F">
                            <w:pPr>
                              <w:spacing w:after="0" w:line="240" w:lineRule="auto"/>
                              <w:rPr>
                                <w:sz w:val="20"/>
                              </w:rPr>
                            </w:pPr>
                          </w:p>
                          <w:p w14:paraId="1A357917" w14:textId="2272E535" w:rsidR="00A3698F" w:rsidRDefault="00A3698F" w:rsidP="00A3698F">
                            <w:pPr>
                              <w:spacing w:after="0" w:line="240" w:lineRule="auto"/>
                              <w:rPr>
                                <w:sz w:val="20"/>
                              </w:rPr>
                            </w:pPr>
                          </w:p>
                          <w:p w14:paraId="53AB4C32" w14:textId="77777777" w:rsidR="00A3698F" w:rsidRDefault="00A3698F" w:rsidP="00A3698F">
                            <w:pPr>
                              <w:spacing w:after="0" w:line="240" w:lineRule="auto"/>
                              <w:rPr>
                                <w:sz w:val="20"/>
                              </w:rPr>
                            </w:pPr>
                          </w:p>
                          <w:p w14:paraId="12E115F9" w14:textId="05C78630" w:rsidR="00A3698F" w:rsidRPr="00476C05" w:rsidRDefault="00A3698F" w:rsidP="00A3698F">
                            <w:pPr>
                              <w:spacing w:after="0" w:line="240" w:lineRule="auto"/>
                              <w:rPr>
                                <w:sz w:val="20"/>
                              </w:rPr>
                            </w:pPr>
                          </w:p>
                          <w:p w14:paraId="23D4B60A" w14:textId="77777777" w:rsidR="00A3698F" w:rsidRPr="00476C05" w:rsidRDefault="00A3698F" w:rsidP="00A3698F">
                            <w:pPr>
                              <w:pStyle w:val="ListParagraph"/>
                              <w:numPr>
                                <w:ilvl w:val="0"/>
                                <w:numId w:val="16"/>
                              </w:numPr>
                              <w:spacing w:after="0" w:line="240" w:lineRule="auto"/>
                              <w:rPr>
                                <w:sz w:val="20"/>
                              </w:rPr>
                            </w:pPr>
                            <w:r w:rsidRPr="00476C05">
                              <w:rPr>
                                <w:sz w:val="20"/>
                              </w:rPr>
                              <w:t xml:space="preserve">Attention Autism </w:t>
                            </w:r>
                          </w:p>
                          <w:p w14:paraId="0559C0BD" w14:textId="77777777" w:rsidR="00A3698F" w:rsidRDefault="00A3698F" w:rsidP="00A3698F">
                            <w:pPr>
                              <w:pStyle w:val="ListParagraph"/>
                              <w:numPr>
                                <w:ilvl w:val="0"/>
                                <w:numId w:val="16"/>
                              </w:numPr>
                              <w:spacing w:after="0" w:line="240" w:lineRule="auto"/>
                              <w:rPr>
                                <w:sz w:val="20"/>
                              </w:rPr>
                            </w:pPr>
                            <w:r>
                              <w:rPr>
                                <w:sz w:val="20"/>
                              </w:rPr>
                              <w:t>Clicker8</w:t>
                            </w:r>
                          </w:p>
                          <w:p w14:paraId="260CED71" w14:textId="3747A38D" w:rsidR="00A3698F" w:rsidRDefault="00A3698F" w:rsidP="00A3698F">
                            <w:pPr>
                              <w:pStyle w:val="ListParagraph"/>
                              <w:numPr>
                                <w:ilvl w:val="0"/>
                                <w:numId w:val="16"/>
                              </w:numPr>
                              <w:spacing w:after="0" w:line="240" w:lineRule="auto"/>
                              <w:rPr>
                                <w:sz w:val="20"/>
                              </w:rPr>
                            </w:pPr>
                            <w:r w:rsidRPr="00445FD9">
                              <w:rPr>
                                <w:sz w:val="20"/>
                              </w:rPr>
                              <w:t>Prem Aware</w:t>
                            </w:r>
                          </w:p>
                          <w:p w14:paraId="664E435E" w14:textId="77777777" w:rsidR="00445FD9" w:rsidRDefault="00445FD9" w:rsidP="00445FD9">
                            <w:pPr>
                              <w:pStyle w:val="ListParagraph"/>
                              <w:numPr>
                                <w:ilvl w:val="0"/>
                                <w:numId w:val="16"/>
                              </w:numPr>
                              <w:spacing w:after="0" w:line="240" w:lineRule="auto"/>
                              <w:rPr>
                                <w:sz w:val="20"/>
                              </w:rPr>
                            </w:pPr>
                            <w:r>
                              <w:rPr>
                                <w:sz w:val="20"/>
                              </w:rPr>
                              <w:t>Sensory Circuits</w:t>
                            </w:r>
                          </w:p>
                          <w:p w14:paraId="0C22A0CB" w14:textId="66DD62C6" w:rsidR="00445FD9" w:rsidRDefault="00445FD9" w:rsidP="00445FD9">
                            <w:pPr>
                              <w:pStyle w:val="ListParagraph"/>
                              <w:numPr>
                                <w:ilvl w:val="0"/>
                                <w:numId w:val="16"/>
                              </w:numPr>
                              <w:spacing w:after="0" w:line="240" w:lineRule="auto"/>
                              <w:rPr>
                                <w:sz w:val="20"/>
                              </w:rPr>
                            </w:pPr>
                            <w:r>
                              <w:rPr>
                                <w:sz w:val="20"/>
                              </w:rPr>
                              <w:t xml:space="preserve">Supporting a child with </w:t>
                            </w:r>
                            <w:r w:rsidR="00715185">
                              <w:rPr>
                                <w:sz w:val="20"/>
                              </w:rPr>
                              <w:t>Ga</w:t>
                            </w:r>
                            <w:r>
                              <w:rPr>
                                <w:sz w:val="20"/>
                              </w:rPr>
                              <w:t>strofeeding</w:t>
                            </w:r>
                          </w:p>
                          <w:p w14:paraId="56233C9D" w14:textId="2380724D" w:rsidR="00715185" w:rsidRPr="00A704E7" w:rsidRDefault="00715185" w:rsidP="00445FD9">
                            <w:pPr>
                              <w:pStyle w:val="ListParagraph"/>
                              <w:numPr>
                                <w:ilvl w:val="0"/>
                                <w:numId w:val="16"/>
                              </w:numPr>
                              <w:spacing w:after="0" w:line="240" w:lineRule="auto"/>
                              <w:rPr>
                                <w:sz w:val="20"/>
                              </w:rPr>
                            </w:pPr>
                            <w:r>
                              <w:rPr>
                                <w:sz w:val="20"/>
                              </w:rPr>
                              <w:t>Asthma Awareness</w:t>
                            </w:r>
                          </w:p>
                          <w:p w14:paraId="525A1E6E" w14:textId="77777777" w:rsidR="00445FD9" w:rsidRPr="00A3698F" w:rsidRDefault="00445FD9" w:rsidP="00445FD9">
                            <w:pPr>
                              <w:pStyle w:val="ListParagraph"/>
                              <w:spacing w:after="0" w:line="240" w:lineRule="auto"/>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F53D4" id="_x0000_s1035" type="#_x0000_t202" style="position:absolute;margin-left:941.4pt;margin-top:572.65pt;width:227.1pt;height:203.1pt;z-index:2517678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l0DgIAAPwDAAAOAAAAZHJzL2Uyb0RvYy54bWysU9uO2yAQfa/Uf0C8N740aRIrzmq7260q&#10;bS/Sbj+AYByjAkOBxE6/fgecpFb7VpUHxDAzhzlnhs3NoBU5CuclmJoWs5wSYTg00uxr+v354c2K&#10;Eh+YaZgCI2p6Ep7ebF+/2vS2EiV0oBrhCIIYX/W2pl0ItsoyzzuhmZ+BFQadLTjNAppunzWO9Yiu&#10;VVbm+busB9dYB1x4j7f3o5NuE37bCh6+tq0XgaiaYm0h7S7tu7hn2w2r9o7ZTvJzGewfqtBMGnz0&#10;CnXPAiMHJ/+C0pI78NCGGQedQdtKLhIHZFPkf7B56pgViQuK4+1VJv//YPmX4zdHZFPTck2JYRp7&#10;9CyGQN7DQMooT299hVFPFuPCgNfY5kTV20fgPzwxcNcxsxe3zkHfCdZgeUXMzCapI46PILv+MzT4&#10;DDsESEBD63TUDtUgiI5tOl1bE0vheFmuVvNiiS6OvnKxXL9FI77Bqku6dT58FKBJPNTUYe8TPDs+&#10;+jCGXkLiawYepFJ4zyplSI81r/NFnjImLi0DzqeSuqarPK5xYiLND6ZJ2YFJNZ6xGGXOvCPVkXQY&#10;dkNSeH2RcwfNCYVwMI4jfh88dOB+UdLjKNbU/zwwJyhRnwyKuS7m8zi7yZgvliUaburZTT3McISq&#10;aaBkPN6FNO8j51sUvZVJjtidsZJzyThiSdDzd4gzPLVT1O9Pu30BAAD//wMAUEsDBBQABgAIAAAA&#10;IQDm6hy64gAAAA8BAAAPAAAAZHJzL2Rvd25yZXYueG1sTI9LT8MwEITvSPwHa5G4UedBIApxKkBw&#10;Q0htI3F1YzeJGq8j283j37Oc6G1ndzT7TbldzMAm7XxvUUC8iYBpbKzqsRVQHz4fcmA+SFRysKgF&#10;rNrDtrq9KWWh7Iw7Pe1DyygEfSEFdCGMBee+6bSRfmNHjXQ7WWdkIOlarpycKdwMPImiJ25kj/Sh&#10;k6N+73Rz3l+MAPMV/ey+P+KuXutJhvXw5nBehLi/W15fgAW9hH8z/OETOlTEdLQXVJ4NpPM8IfZA&#10;U/yYpcDIk6TpMxU80i7L4gx4VfLrHtUvAAAA//8DAFBLAQItABQABgAIAAAAIQC2gziS/gAAAOEB&#10;AAATAAAAAAAAAAAAAAAAAAAAAABbQ29udGVudF9UeXBlc10ueG1sUEsBAi0AFAAGAAgAAAAhADj9&#10;If/WAAAAlAEAAAsAAAAAAAAAAAAAAAAALwEAAF9yZWxzLy5yZWxzUEsBAi0AFAAGAAgAAAAhACaT&#10;yXQOAgAA/AMAAA4AAAAAAAAAAAAAAAAALgIAAGRycy9lMm9Eb2MueG1sUEsBAi0AFAAGAAgAAAAh&#10;AObqHLriAAAADwEAAA8AAAAAAAAAAAAAAAAAaAQAAGRycy9kb3ducmV2LnhtbFBLBQYAAAAABAAE&#10;APMAAAB3BQAAAAA=&#10;" filled="f" stroked="f" strokeweight="1.5pt">
                <v:textbox>
                  <w:txbxContent>
                    <w:p w14:paraId="62216813" w14:textId="3A2BF352" w:rsidR="00A3698F" w:rsidRPr="00A704E7" w:rsidRDefault="00A3698F" w:rsidP="00A3698F">
                      <w:pPr>
                        <w:pStyle w:val="ListParagraph"/>
                        <w:numPr>
                          <w:ilvl w:val="0"/>
                          <w:numId w:val="17"/>
                        </w:numPr>
                        <w:spacing w:after="0" w:line="240" w:lineRule="auto"/>
                        <w:rPr>
                          <w:sz w:val="20"/>
                        </w:rPr>
                      </w:pPr>
                    </w:p>
                    <w:p w14:paraId="36A27EA3" w14:textId="77777777" w:rsidR="00A3698F" w:rsidRDefault="00A3698F" w:rsidP="00A3698F">
                      <w:pPr>
                        <w:spacing w:after="0" w:line="240" w:lineRule="auto"/>
                        <w:rPr>
                          <w:sz w:val="20"/>
                        </w:rPr>
                      </w:pPr>
                    </w:p>
                    <w:p w14:paraId="2905EB2D" w14:textId="77777777" w:rsidR="00A3698F" w:rsidRDefault="00A3698F" w:rsidP="00A3698F">
                      <w:pPr>
                        <w:spacing w:after="0" w:line="240" w:lineRule="auto"/>
                        <w:rPr>
                          <w:sz w:val="20"/>
                        </w:rPr>
                      </w:pPr>
                    </w:p>
                    <w:p w14:paraId="3E9F8F62" w14:textId="77777777" w:rsidR="00A3698F" w:rsidRDefault="00A3698F" w:rsidP="00A3698F">
                      <w:pPr>
                        <w:spacing w:after="0" w:line="240" w:lineRule="auto"/>
                        <w:rPr>
                          <w:sz w:val="20"/>
                        </w:rPr>
                      </w:pPr>
                    </w:p>
                    <w:p w14:paraId="32D33249" w14:textId="77777777" w:rsidR="00A3698F" w:rsidRDefault="00A3698F" w:rsidP="00A3698F">
                      <w:pPr>
                        <w:spacing w:after="0" w:line="240" w:lineRule="auto"/>
                        <w:rPr>
                          <w:sz w:val="20"/>
                        </w:rPr>
                      </w:pPr>
                    </w:p>
                    <w:p w14:paraId="1A357917" w14:textId="2272E535" w:rsidR="00A3698F" w:rsidRDefault="00A3698F" w:rsidP="00A3698F">
                      <w:pPr>
                        <w:spacing w:after="0" w:line="240" w:lineRule="auto"/>
                        <w:rPr>
                          <w:sz w:val="20"/>
                        </w:rPr>
                      </w:pPr>
                    </w:p>
                    <w:p w14:paraId="53AB4C32" w14:textId="77777777" w:rsidR="00A3698F" w:rsidRDefault="00A3698F" w:rsidP="00A3698F">
                      <w:pPr>
                        <w:spacing w:after="0" w:line="240" w:lineRule="auto"/>
                        <w:rPr>
                          <w:sz w:val="20"/>
                        </w:rPr>
                      </w:pPr>
                    </w:p>
                    <w:p w14:paraId="12E115F9" w14:textId="05C78630" w:rsidR="00A3698F" w:rsidRPr="00476C05" w:rsidRDefault="00A3698F" w:rsidP="00A3698F">
                      <w:pPr>
                        <w:spacing w:after="0" w:line="240" w:lineRule="auto"/>
                        <w:rPr>
                          <w:sz w:val="20"/>
                        </w:rPr>
                      </w:pPr>
                    </w:p>
                    <w:p w14:paraId="23D4B60A" w14:textId="77777777" w:rsidR="00A3698F" w:rsidRPr="00476C05" w:rsidRDefault="00A3698F" w:rsidP="00A3698F">
                      <w:pPr>
                        <w:pStyle w:val="ListParagraph"/>
                        <w:numPr>
                          <w:ilvl w:val="0"/>
                          <w:numId w:val="16"/>
                        </w:numPr>
                        <w:spacing w:after="0" w:line="240" w:lineRule="auto"/>
                        <w:rPr>
                          <w:sz w:val="20"/>
                        </w:rPr>
                      </w:pPr>
                      <w:r w:rsidRPr="00476C05">
                        <w:rPr>
                          <w:sz w:val="20"/>
                        </w:rPr>
                        <w:t xml:space="preserve">Attention Autism </w:t>
                      </w:r>
                    </w:p>
                    <w:p w14:paraId="0559C0BD" w14:textId="77777777" w:rsidR="00A3698F" w:rsidRDefault="00A3698F" w:rsidP="00A3698F">
                      <w:pPr>
                        <w:pStyle w:val="ListParagraph"/>
                        <w:numPr>
                          <w:ilvl w:val="0"/>
                          <w:numId w:val="16"/>
                        </w:numPr>
                        <w:spacing w:after="0" w:line="240" w:lineRule="auto"/>
                        <w:rPr>
                          <w:sz w:val="20"/>
                        </w:rPr>
                      </w:pPr>
                      <w:r>
                        <w:rPr>
                          <w:sz w:val="20"/>
                        </w:rPr>
                        <w:t>Clicker8</w:t>
                      </w:r>
                    </w:p>
                    <w:p w14:paraId="260CED71" w14:textId="3747A38D" w:rsidR="00A3698F" w:rsidRDefault="00A3698F" w:rsidP="00A3698F">
                      <w:pPr>
                        <w:pStyle w:val="ListParagraph"/>
                        <w:numPr>
                          <w:ilvl w:val="0"/>
                          <w:numId w:val="16"/>
                        </w:numPr>
                        <w:spacing w:after="0" w:line="240" w:lineRule="auto"/>
                        <w:rPr>
                          <w:sz w:val="20"/>
                        </w:rPr>
                      </w:pPr>
                      <w:r w:rsidRPr="00445FD9">
                        <w:rPr>
                          <w:sz w:val="20"/>
                        </w:rPr>
                        <w:t>Prem Aware</w:t>
                      </w:r>
                    </w:p>
                    <w:p w14:paraId="664E435E" w14:textId="77777777" w:rsidR="00445FD9" w:rsidRDefault="00445FD9" w:rsidP="00445FD9">
                      <w:pPr>
                        <w:pStyle w:val="ListParagraph"/>
                        <w:numPr>
                          <w:ilvl w:val="0"/>
                          <w:numId w:val="16"/>
                        </w:numPr>
                        <w:spacing w:after="0" w:line="240" w:lineRule="auto"/>
                        <w:rPr>
                          <w:sz w:val="20"/>
                        </w:rPr>
                      </w:pPr>
                      <w:r>
                        <w:rPr>
                          <w:sz w:val="20"/>
                        </w:rPr>
                        <w:t>Sensory Circuits</w:t>
                      </w:r>
                    </w:p>
                    <w:p w14:paraId="0C22A0CB" w14:textId="66DD62C6" w:rsidR="00445FD9" w:rsidRDefault="00445FD9" w:rsidP="00445FD9">
                      <w:pPr>
                        <w:pStyle w:val="ListParagraph"/>
                        <w:numPr>
                          <w:ilvl w:val="0"/>
                          <w:numId w:val="16"/>
                        </w:numPr>
                        <w:spacing w:after="0" w:line="240" w:lineRule="auto"/>
                        <w:rPr>
                          <w:sz w:val="20"/>
                        </w:rPr>
                      </w:pPr>
                      <w:r>
                        <w:rPr>
                          <w:sz w:val="20"/>
                        </w:rPr>
                        <w:t xml:space="preserve">Supporting a child with </w:t>
                      </w:r>
                      <w:r w:rsidR="00715185">
                        <w:rPr>
                          <w:sz w:val="20"/>
                        </w:rPr>
                        <w:t>Ga</w:t>
                      </w:r>
                      <w:r>
                        <w:rPr>
                          <w:sz w:val="20"/>
                        </w:rPr>
                        <w:t>strofeeding</w:t>
                      </w:r>
                    </w:p>
                    <w:p w14:paraId="56233C9D" w14:textId="2380724D" w:rsidR="00715185" w:rsidRPr="00A704E7" w:rsidRDefault="00715185" w:rsidP="00445FD9">
                      <w:pPr>
                        <w:pStyle w:val="ListParagraph"/>
                        <w:numPr>
                          <w:ilvl w:val="0"/>
                          <w:numId w:val="16"/>
                        </w:numPr>
                        <w:spacing w:after="0" w:line="240" w:lineRule="auto"/>
                        <w:rPr>
                          <w:sz w:val="20"/>
                        </w:rPr>
                      </w:pPr>
                      <w:r>
                        <w:rPr>
                          <w:sz w:val="20"/>
                        </w:rPr>
                        <w:t>Asthma Awareness</w:t>
                      </w:r>
                    </w:p>
                    <w:p w14:paraId="525A1E6E" w14:textId="77777777" w:rsidR="00445FD9" w:rsidRPr="00A3698F" w:rsidRDefault="00445FD9" w:rsidP="00445FD9">
                      <w:pPr>
                        <w:pStyle w:val="ListParagraph"/>
                        <w:spacing w:after="0" w:line="240" w:lineRule="auto"/>
                        <w:rPr>
                          <w:sz w:val="20"/>
                        </w:rPr>
                      </w:pPr>
                    </w:p>
                  </w:txbxContent>
                </v:textbox>
                <w10:wrap anchorx="page"/>
              </v:shape>
            </w:pict>
          </mc:Fallback>
        </mc:AlternateContent>
      </w:r>
    </w:p>
    <w:p w14:paraId="31826078" w14:textId="76E1AB5C" w:rsidR="00590968" w:rsidRDefault="00590968" w:rsidP="00834434"/>
    <w:p w14:paraId="691C4060" w14:textId="77777777" w:rsidR="00590968" w:rsidRDefault="00590968" w:rsidP="00834434"/>
    <w:p w14:paraId="38B0CA88" w14:textId="332E976B" w:rsidR="00590968" w:rsidRDefault="00590968" w:rsidP="00834434"/>
    <w:p w14:paraId="29600996" w14:textId="0ACF54F8" w:rsidR="00590968" w:rsidRDefault="00590968" w:rsidP="00834434"/>
    <w:p w14:paraId="4F1CE76E" w14:textId="52F4FA01" w:rsidR="00590968" w:rsidRDefault="00590968" w:rsidP="00834434"/>
    <w:p w14:paraId="1DE43C2E" w14:textId="48C277A6" w:rsidR="00590968" w:rsidRDefault="00590968" w:rsidP="00834434"/>
    <w:p w14:paraId="187A7D81" w14:textId="234AA80F" w:rsidR="00590968" w:rsidRDefault="00590968" w:rsidP="00834434"/>
    <w:p w14:paraId="2483B8B0" w14:textId="2063BC83" w:rsidR="00590968" w:rsidRDefault="00590968" w:rsidP="00834434"/>
    <w:p w14:paraId="7A04B4EA" w14:textId="733F6405" w:rsidR="00590968" w:rsidRDefault="00590968" w:rsidP="00834434"/>
    <w:p w14:paraId="2FCBF432" w14:textId="06B42161" w:rsidR="00590968" w:rsidRDefault="00590968" w:rsidP="00834434"/>
    <w:p w14:paraId="18F35023" w14:textId="50F44736" w:rsidR="00590968" w:rsidRDefault="00590968" w:rsidP="00834434"/>
    <w:p w14:paraId="072E1A7B" w14:textId="4EAD28E3" w:rsidR="00590968" w:rsidRDefault="00590968" w:rsidP="00834434"/>
    <w:p w14:paraId="2673DED6" w14:textId="4092ACC4" w:rsidR="00590968" w:rsidRDefault="00590968" w:rsidP="00834434"/>
    <w:p w14:paraId="0086D1B7" w14:textId="3F937112" w:rsidR="00590968" w:rsidRDefault="00590968" w:rsidP="00834434"/>
    <w:p w14:paraId="4C949B0D" w14:textId="06FB61F0" w:rsidR="00590968" w:rsidRDefault="00590968" w:rsidP="00834434"/>
    <w:p w14:paraId="1D297D86" w14:textId="7D045C32" w:rsidR="00590968" w:rsidRDefault="00590968" w:rsidP="00834434"/>
    <w:p w14:paraId="1DFA9808" w14:textId="44FEA1D7" w:rsidR="00590968" w:rsidRDefault="00590968" w:rsidP="00834434"/>
    <w:p w14:paraId="773EF97D" w14:textId="6A94CDEF" w:rsidR="00590968" w:rsidRDefault="00590968" w:rsidP="00834434"/>
    <w:p w14:paraId="107A4B5F" w14:textId="591D371A" w:rsidR="00590968" w:rsidRDefault="00590968" w:rsidP="00834434"/>
    <w:p w14:paraId="23ADFC81" w14:textId="73345D0D" w:rsidR="00590968" w:rsidRDefault="00590968" w:rsidP="00834434"/>
    <w:p w14:paraId="3453DF98" w14:textId="2B964744" w:rsidR="00590968" w:rsidRDefault="00590968" w:rsidP="00834434"/>
    <w:p w14:paraId="217DDAFB" w14:textId="482B3B0D" w:rsidR="00590968" w:rsidRDefault="00590968" w:rsidP="00834434"/>
    <w:p w14:paraId="50E135A0" w14:textId="0D610E03" w:rsidR="00590968" w:rsidRDefault="00590968" w:rsidP="00834434"/>
    <w:p w14:paraId="3FB28F93" w14:textId="7BE39A8F" w:rsidR="00590968" w:rsidRDefault="00590968" w:rsidP="00834434"/>
    <w:p w14:paraId="2AF02B94" w14:textId="5AC4912D" w:rsidR="00590968" w:rsidRDefault="00590968" w:rsidP="00834434"/>
    <w:p w14:paraId="42023EF8" w14:textId="358AD47E" w:rsidR="00590968" w:rsidRDefault="00590968" w:rsidP="00834434"/>
    <w:p w14:paraId="24ACFAA3" w14:textId="7CDBB191" w:rsidR="00590968" w:rsidRDefault="00590968" w:rsidP="00834434"/>
    <w:p w14:paraId="05E50701" w14:textId="20FFF5C2" w:rsidR="00590968" w:rsidRDefault="00590968" w:rsidP="00834434"/>
    <w:p w14:paraId="47111D85" w14:textId="0045E285" w:rsidR="00590968" w:rsidRDefault="00590968" w:rsidP="00834434"/>
    <w:p w14:paraId="6436CC34" w14:textId="60601CEB" w:rsidR="00590968" w:rsidRDefault="00590968" w:rsidP="00834434"/>
    <w:p w14:paraId="5C3D799A" w14:textId="15318E9D" w:rsidR="00590968" w:rsidRDefault="00590968" w:rsidP="00834434"/>
    <w:p w14:paraId="6260C64B" w14:textId="35A411F9" w:rsidR="00590968" w:rsidRDefault="00590968" w:rsidP="00834434"/>
    <w:p w14:paraId="7252586B" w14:textId="5C16EE57" w:rsidR="00590968" w:rsidRDefault="00590968" w:rsidP="00834434"/>
    <w:p w14:paraId="76C267FA" w14:textId="1B1BE300" w:rsidR="00590968" w:rsidRDefault="00590968" w:rsidP="00834434"/>
    <w:p w14:paraId="17E0302C" w14:textId="0EA4D22B" w:rsidR="00590968" w:rsidRDefault="00590968" w:rsidP="00834434"/>
    <w:p w14:paraId="641F685A" w14:textId="77777777" w:rsidR="00590968" w:rsidRDefault="00590968" w:rsidP="00834434"/>
    <w:p w14:paraId="1FB0B008" w14:textId="585DE12C" w:rsidR="00590968" w:rsidRDefault="00590968" w:rsidP="00834434"/>
    <w:p w14:paraId="24942CA7" w14:textId="3FD1AD5B" w:rsidR="00590968" w:rsidRDefault="00590968" w:rsidP="00834434"/>
    <w:p w14:paraId="053218B7" w14:textId="6DEAE7D7" w:rsidR="00590968" w:rsidRDefault="00590968" w:rsidP="00834434"/>
    <w:p w14:paraId="67CD0842" w14:textId="3FC2AE35" w:rsidR="00590968" w:rsidRDefault="00590968" w:rsidP="00834434"/>
    <w:tbl>
      <w:tblPr>
        <w:tblStyle w:val="TableGrid"/>
        <w:tblpPr w:leftFromText="180" w:rightFromText="180" w:vertAnchor="text"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704"/>
        <w:gridCol w:w="3260"/>
        <w:gridCol w:w="2835"/>
        <w:gridCol w:w="3686"/>
        <w:gridCol w:w="4247"/>
      </w:tblGrid>
      <w:tr w:rsidR="00590968" w:rsidRPr="00590968" w14:paraId="74417580" w14:textId="77777777" w:rsidTr="00B95231">
        <w:trPr>
          <w:trHeight w:val="335"/>
        </w:trPr>
        <w:tc>
          <w:tcPr>
            <w:tcW w:w="14732" w:type="dxa"/>
            <w:gridSpan w:val="5"/>
            <w:shd w:val="clear" w:color="auto" w:fill="FFF2CC" w:themeFill="accent4" w:themeFillTint="33"/>
          </w:tcPr>
          <w:p w14:paraId="2E4A523B" w14:textId="4219140E" w:rsidR="00590968" w:rsidRPr="00590968" w:rsidRDefault="00590968" w:rsidP="00B953DA">
            <w:pPr>
              <w:rPr>
                <w:b/>
                <w:szCs w:val="20"/>
              </w:rPr>
            </w:pPr>
            <w:r w:rsidRPr="00590968">
              <w:rPr>
                <w:b/>
                <w:szCs w:val="20"/>
              </w:rPr>
              <w:t>Implementation: School Steps to Success</w:t>
            </w:r>
          </w:p>
        </w:tc>
      </w:tr>
      <w:tr w:rsidR="00B953DA" w:rsidRPr="00590968" w14:paraId="0F21FDB6" w14:textId="77777777" w:rsidTr="00B95231">
        <w:trPr>
          <w:trHeight w:val="335"/>
        </w:trPr>
        <w:tc>
          <w:tcPr>
            <w:tcW w:w="704" w:type="dxa"/>
            <w:shd w:val="clear" w:color="auto" w:fill="FFF8E5"/>
          </w:tcPr>
          <w:p w14:paraId="0E45A810" w14:textId="05C38DCB" w:rsidR="00590968" w:rsidRPr="00590968" w:rsidRDefault="00590968" w:rsidP="00B953DA">
            <w:pPr>
              <w:rPr>
                <w:b/>
                <w:szCs w:val="20"/>
              </w:rPr>
            </w:pPr>
          </w:p>
        </w:tc>
        <w:tc>
          <w:tcPr>
            <w:tcW w:w="3260" w:type="dxa"/>
            <w:shd w:val="clear" w:color="auto" w:fill="FFF8E5"/>
          </w:tcPr>
          <w:p w14:paraId="214D2B55" w14:textId="77777777" w:rsidR="00590968" w:rsidRPr="00590968" w:rsidRDefault="00590968" w:rsidP="00B953DA">
            <w:pPr>
              <w:rPr>
                <w:b/>
                <w:szCs w:val="20"/>
              </w:rPr>
            </w:pPr>
            <w:r w:rsidRPr="00590968">
              <w:rPr>
                <w:b/>
                <w:szCs w:val="20"/>
              </w:rPr>
              <w:t>Communication and Interaction</w:t>
            </w:r>
          </w:p>
        </w:tc>
        <w:tc>
          <w:tcPr>
            <w:tcW w:w="2835" w:type="dxa"/>
            <w:shd w:val="clear" w:color="auto" w:fill="FFF8E5"/>
          </w:tcPr>
          <w:p w14:paraId="2884143A" w14:textId="77777777" w:rsidR="00590968" w:rsidRPr="00590968" w:rsidRDefault="00590968" w:rsidP="00B953DA">
            <w:pPr>
              <w:rPr>
                <w:b/>
                <w:szCs w:val="20"/>
              </w:rPr>
            </w:pPr>
            <w:r w:rsidRPr="00590968">
              <w:rPr>
                <w:b/>
                <w:szCs w:val="20"/>
              </w:rPr>
              <w:t>Cognition and Learning</w:t>
            </w:r>
          </w:p>
        </w:tc>
        <w:tc>
          <w:tcPr>
            <w:tcW w:w="3686" w:type="dxa"/>
            <w:shd w:val="clear" w:color="auto" w:fill="FFF8E5"/>
          </w:tcPr>
          <w:p w14:paraId="6E08BF52" w14:textId="798F59A8" w:rsidR="00590968" w:rsidRPr="00590968" w:rsidRDefault="00590968" w:rsidP="00B953DA">
            <w:pPr>
              <w:rPr>
                <w:b/>
                <w:szCs w:val="20"/>
              </w:rPr>
            </w:pPr>
            <w:r w:rsidRPr="00590968">
              <w:rPr>
                <w:b/>
                <w:szCs w:val="20"/>
              </w:rPr>
              <w:t>Social, Emotional and Mental Health</w:t>
            </w:r>
          </w:p>
        </w:tc>
        <w:tc>
          <w:tcPr>
            <w:tcW w:w="4247" w:type="dxa"/>
            <w:shd w:val="clear" w:color="auto" w:fill="FFF8E5"/>
          </w:tcPr>
          <w:p w14:paraId="60A0AD37" w14:textId="77777777" w:rsidR="00590968" w:rsidRPr="00590968" w:rsidRDefault="00590968" w:rsidP="00B953DA">
            <w:pPr>
              <w:rPr>
                <w:b/>
                <w:szCs w:val="20"/>
              </w:rPr>
            </w:pPr>
            <w:r w:rsidRPr="00590968">
              <w:rPr>
                <w:b/>
                <w:szCs w:val="20"/>
              </w:rPr>
              <w:t>Sensory and/or Physical</w:t>
            </w:r>
          </w:p>
        </w:tc>
      </w:tr>
      <w:tr w:rsidR="00B953DA" w:rsidRPr="00590968" w14:paraId="46267447" w14:textId="77777777" w:rsidTr="00B95231">
        <w:trPr>
          <w:cantSplit/>
          <w:trHeight w:val="1134"/>
        </w:trPr>
        <w:tc>
          <w:tcPr>
            <w:tcW w:w="704" w:type="dxa"/>
            <w:shd w:val="clear" w:color="auto" w:fill="FFFBEF"/>
            <w:textDirection w:val="btLr"/>
            <w:vAlign w:val="center"/>
          </w:tcPr>
          <w:p w14:paraId="260EE3B8" w14:textId="0112C5CE" w:rsidR="00590968" w:rsidRPr="00B953DA" w:rsidRDefault="00590968" w:rsidP="00B953DA">
            <w:pPr>
              <w:ind w:left="113" w:right="113"/>
              <w:jc w:val="center"/>
              <w:rPr>
                <w:b/>
                <w:sz w:val="28"/>
                <w:szCs w:val="18"/>
              </w:rPr>
            </w:pPr>
            <w:r w:rsidRPr="00B953DA">
              <w:rPr>
                <w:b/>
                <w:sz w:val="28"/>
                <w:szCs w:val="18"/>
              </w:rPr>
              <w:t>Universal</w:t>
            </w:r>
            <w:r w:rsidR="00B953DA" w:rsidRPr="00B953DA">
              <w:rPr>
                <w:b/>
                <w:sz w:val="28"/>
                <w:szCs w:val="18"/>
              </w:rPr>
              <w:t xml:space="preserve"> Provision</w:t>
            </w:r>
          </w:p>
        </w:tc>
        <w:tc>
          <w:tcPr>
            <w:tcW w:w="3260" w:type="dxa"/>
          </w:tcPr>
          <w:p w14:paraId="2442D0F4" w14:textId="77777777" w:rsidR="00590968" w:rsidRPr="00590968" w:rsidRDefault="00590968" w:rsidP="00B953DA">
            <w:pPr>
              <w:pStyle w:val="ListParagraph"/>
              <w:numPr>
                <w:ilvl w:val="0"/>
                <w:numId w:val="19"/>
              </w:numPr>
              <w:ind w:left="164" w:hanging="196"/>
              <w:rPr>
                <w:szCs w:val="18"/>
              </w:rPr>
            </w:pPr>
            <w:r w:rsidRPr="00590968">
              <w:rPr>
                <w:szCs w:val="18"/>
              </w:rPr>
              <w:t>Quality First Teaching</w:t>
            </w:r>
          </w:p>
          <w:p w14:paraId="3256E294" w14:textId="77777777" w:rsidR="00590968" w:rsidRPr="00590968" w:rsidRDefault="00590968" w:rsidP="00B953DA">
            <w:pPr>
              <w:pStyle w:val="ListParagraph"/>
              <w:numPr>
                <w:ilvl w:val="0"/>
                <w:numId w:val="19"/>
              </w:numPr>
              <w:ind w:left="164" w:hanging="196"/>
              <w:rPr>
                <w:szCs w:val="18"/>
              </w:rPr>
            </w:pPr>
            <w:r w:rsidRPr="00590968">
              <w:rPr>
                <w:szCs w:val="18"/>
              </w:rPr>
              <w:t>Meeting with parents</w:t>
            </w:r>
          </w:p>
          <w:p w14:paraId="4A3F1B9C" w14:textId="77777777" w:rsidR="00590968" w:rsidRPr="00590968" w:rsidRDefault="00590968" w:rsidP="00B953DA">
            <w:pPr>
              <w:pStyle w:val="ListParagraph"/>
              <w:numPr>
                <w:ilvl w:val="0"/>
                <w:numId w:val="19"/>
              </w:numPr>
              <w:ind w:left="164" w:hanging="196"/>
              <w:rPr>
                <w:szCs w:val="18"/>
              </w:rPr>
            </w:pPr>
            <w:r w:rsidRPr="00590968">
              <w:rPr>
                <w:szCs w:val="18"/>
              </w:rPr>
              <w:t>One Page Profiles</w:t>
            </w:r>
          </w:p>
          <w:p w14:paraId="72131353" w14:textId="77777777" w:rsidR="00590968" w:rsidRPr="00590968" w:rsidRDefault="00590968" w:rsidP="00B953DA">
            <w:pPr>
              <w:pStyle w:val="ListParagraph"/>
              <w:numPr>
                <w:ilvl w:val="0"/>
                <w:numId w:val="19"/>
              </w:numPr>
              <w:ind w:left="164" w:hanging="196"/>
              <w:rPr>
                <w:szCs w:val="18"/>
              </w:rPr>
            </w:pPr>
            <w:r w:rsidRPr="00590968">
              <w:rPr>
                <w:szCs w:val="18"/>
              </w:rPr>
              <w:t>Communication in Print</w:t>
            </w:r>
          </w:p>
          <w:p w14:paraId="60D94751" w14:textId="77777777" w:rsidR="00590968" w:rsidRPr="00590968" w:rsidRDefault="00590968" w:rsidP="00B953DA">
            <w:pPr>
              <w:pStyle w:val="ListParagraph"/>
              <w:numPr>
                <w:ilvl w:val="0"/>
                <w:numId w:val="19"/>
              </w:numPr>
              <w:ind w:left="164" w:hanging="196"/>
              <w:rPr>
                <w:szCs w:val="18"/>
              </w:rPr>
            </w:pPr>
            <w:r w:rsidRPr="00590968">
              <w:rPr>
                <w:szCs w:val="18"/>
              </w:rPr>
              <w:t>Clicker</w:t>
            </w:r>
          </w:p>
          <w:p w14:paraId="0A91EB7C" w14:textId="77777777" w:rsidR="00590968" w:rsidRPr="00590968" w:rsidRDefault="00590968" w:rsidP="00B953DA">
            <w:pPr>
              <w:pStyle w:val="ListParagraph"/>
              <w:numPr>
                <w:ilvl w:val="0"/>
                <w:numId w:val="19"/>
              </w:numPr>
              <w:ind w:left="164" w:hanging="196"/>
              <w:rPr>
                <w:szCs w:val="18"/>
              </w:rPr>
            </w:pPr>
            <w:r w:rsidRPr="00590968">
              <w:rPr>
                <w:szCs w:val="18"/>
              </w:rPr>
              <w:t>Same-day interventions</w:t>
            </w:r>
          </w:p>
          <w:p w14:paraId="1B03AD98" w14:textId="77777777" w:rsidR="00590968" w:rsidRPr="00590968" w:rsidRDefault="00590968" w:rsidP="00B953DA">
            <w:pPr>
              <w:pStyle w:val="ListParagraph"/>
              <w:numPr>
                <w:ilvl w:val="0"/>
                <w:numId w:val="19"/>
              </w:numPr>
              <w:ind w:left="164" w:hanging="196"/>
              <w:rPr>
                <w:szCs w:val="18"/>
              </w:rPr>
            </w:pPr>
            <w:r w:rsidRPr="00590968">
              <w:rPr>
                <w:szCs w:val="18"/>
              </w:rPr>
              <w:t>Visual timetables</w:t>
            </w:r>
          </w:p>
          <w:p w14:paraId="772766E0" w14:textId="77777777" w:rsidR="00590968" w:rsidRPr="00590968" w:rsidRDefault="00590968" w:rsidP="00B953DA">
            <w:pPr>
              <w:pStyle w:val="ListParagraph"/>
              <w:numPr>
                <w:ilvl w:val="0"/>
                <w:numId w:val="19"/>
              </w:numPr>
              <w:ind w:left="164" w:hanging="196"/>
              <w:rPr>
                <w:szCs w:val="18"/>
              </w:rPr>
            </w:pPr>
            <w:r w:rsidRPr="00590968">
              <w:rPr>
                <w:szCs w:val="18"/>
              </w:rPr>
              <w:t>Zones of Regulation</w:t>
            </w:r>
          </w:p>
        </w:tc>
        <w:tc>
          <w:tcPr>
            <w:tcW w:w="2835" w:type="dxa"/>
          </w:tcPr>
          <w:p w14:paraId="3DA2843B" w14:textId="77777777" w:rsidR="00590968" w:rsidRPr="00590968" w:rsidRDefault="00590968" w:rsidP="00B953DA">
            <w:pPr>
              <w:pStyle w:val="ListParagraph"/>
              <w:numPr>
                <w:ilvl w:val="0"/>
                <w:numId w:val="19"/>
              </w:numPr>
              <w:ind w:left="177" w:hanging="177"/>
              <w:rPr>
                <w:szCs w:val="18"/>
              </w:rPr>
            </w:pPr>
            <w:r w:rsidRPr="00590968">
              <w:rPr>
                <w:szCs w:val="18"/>
              </w:rPr>
              <w:t>Quality First Teaching</w:t>
            </w:r>
          </w:p>
          <w:p w14:paraId="1EB791CB" w14:textId="77777777" w:rsidR="00590968" w:rsidRPr="00590968" w:rsidRDefault="00590968" w:rsidP="00B953DA">
            <w:pPr>
              <w:pStyle w:val="ListParagraph"/>
              <w:numPr>
                <w:ilvl w:val="0"/>
                <w:numId w:val="19"/>
              </w:numPr>
              <w:ind w:left="177" w:hanging="177"/>
              <w:rPr>
                <w:szCs w:val="18"/>
              </w:rPr>
            </w:pPr>
            <w:r w:rsidRPr="00590968">
              <w:rPr>
                <w:szCs w:val="18"/>
              </w:rPr>
              <w:t>Meeting with parents</w:t>
            </w:r>
          </w:p>
          <w:p w14:paraId="0360E1BB" w14:textId="77777777" w:rsidR="00590968" w:rsidRPr="00590968" w:rsidRDefault="00590968" w:rsidP="00B953DA">
            <w:pPr>
              <w:pStyle w:val="ListParagraph"/>
              <w:numPr>
                <w:ilvl w:val="0"/>
                <w:numId w:val="19"/>
              </w:numPr>
              <w:ind w:left="177" w:hanging="177"/>
              <w:rPr>
                <w:szCs w:val="18"/>
              </w:rPr>
            </w:pPr>
            <w:r w:rsidRPr="00590968">
              <w:rPr>
                <w:szCs w:val="18"/>
              </w:rPr>
              <w:t>One Page Profiles</w:t>
            </w:r>
          </w:p>
          <w:p w14:paraId="36C07343" w14:textId="77777777" w:rsidR="00590968" w:rsidRPr="00590968" w:rsidRDefault="00590968" w:rsidP="00B953DA">
            <w:pPr>
              <w:pStyle w:val="ListParagraph"/>
              <w:numPr>
                <w:ilvl w:val="0"/>
                <w:numId w:val="19"/>
              </w:numPr>
              <w:ind w:left="177" w:hanging="177"/>
              <w:rPr>
                <w:szCs w:val="18"/>
              </w:rPr>
            </w:pPr>
            <w:r w:rsidRPr="00590968">
              <w:rPr>
                <w:szCs w:val="18"/>
              </w:rPr>
              <w:t>Communication in Print</w:t>
            </w:r>
          </w:p>
          <w:p w14:paraId="1012B140" w14:textId="77777777" w:rsidR="00590968" w:rsidRPr="00590968" w:rsidRDefault="00590968" w:rsidP="00B953DA">
            <w:pPr>
              <w:pStyle w:val="ListParagraph"/>
              <w:numPr>
                <w:ilvl w:val="0"/>
                <w:numId w:val="19"/>
              </w:numPr>
              <w:ind w:left="177" w:hanging="177"/>
              <w:rPr>
                <w:szCs w:val="18"/>
              </w:rPr>
            </w:pPr>
            <w:r w:rsidRPr="00590968">
              <w:rPr>
                <w:szCs w:val="18"/>
              </w:rPr>
              <w:t>Clicker</w:t>
            </w:r>
          </w:p>
          <w:p w14:paraId="3826AAE8" w14:textId="77777777" w:rsidR="00590968" w:rsidRPr="00590968" w:rsidRDefault="00590968" w:rsidP="00B953DA">
            <w:pPr>
              <w:pStyle w:val="ListParagraph"/>
              <w:numPr>
                <w:ilvl w:val="0"/>
                <w:numId w:val="19"/>
              </w:numPr>
              <w:ind w:left="177" w:hanging="177"/>
              <w:rPr>
                <w:szCs w:val="18"/>
              </w:rPr>
            </w:pPr>
            <w:r w:rsidRPr="00590968">
              <w:rPr>
                <w:szCs w:val="18"/>
              </w:rPr>
              <w:t>Same-day interventions</w:t>
            </w:r>
          </w:p>
          <w:p w14:paraId="3E776B23" w14:textId="77777777" w:rsidR="00590968" w:rsidRPr="00590968" w:rsidRDefault="00590968" w:rsidP="00B953DA">
            <w:pPr>
              <w:pStyle w:val="ListParagraph"/>
              <w:numPr>
                <w:ilvl w:val="0"/>
                <w:numId w:val="19"/>
              </w:numPr>
              <w:ind w:left="177" w:hanging="177"/>
              <w:rPr>
                <w:szCs w:val="18"/>
              </w:rPr>
            </w:pPr>
            <w:r w:rsidRPr="00590968">
              <w:rPr>
                <w:szCs w:val="18"/>
              </w:rPr>
              <w:t>Pre/Post learning interventions</w:t>
            </w:r>
          </w:p>
          <w:p w14:paraId="0655E3ED" w14:textId="77777777" w:rsidR="00590968" w:rsidRPr="00590968" w:rsidRDefault="00590968" w:rsidP="00B953DA">
            <w:pPr>
              <w:pStyle w:val="ListParagraph"/>
              <w:numPr>
                <w:ilvl w:val="0"/>
                <w:numId w:val="19"/>
              </w:numPr>
              <w:ind w:left="177" w:hanging="177"/>
              <w:rPr>
                <w:szCs w:val="18"/>
              </w:rPr>
            </w:pPr>
            <w:r w:rsidRPr="00590968">
              <w:rPr>
                <w:szCs w:val="18"/>
              </w:rPr>
              <w:t>Visual timetables</w:t>
            </w:r>
          </w:p>
        </w:tc>
        <w:tc>
          <w:tcPr>
            <w:tcW w:w="3686" w:type="dxa"/>
          </w:tcPr>
          <w:p w14:paraId="2815B625" w14:textId="32826219" w:rsidR="00590968" w:rsidRPr="00590968" w:rsidRDefault="00590968" w:rsidP="00B953DA">
            <w:pPr>
              <w:pStyle w:val="ListParagraph"/>
              <w:numPr>
                <w:ilvl w:val="0"/>
                <w:numId w:val="19"/>
              </w:numPr>
              <w:ind w:left="221" w:hanging="221"/>
              <w:rPr>
                <w:szCs w:val="18"/>
              </w:rPr>
            </w:pPr>
            <w:r w:rsidRPr="00590968">
              <w:rPr>
                <w:szCs w:val="18"/>
              </w:rPr>
              <w:t>Quality First Teaching</w:t>
            </w:r>
          </w:p>
          <w:p w14:paraId="63F96203" w14:textId="77777777" w:rsidR="00590968" w:rsidRPr="00590968" w:rsidRDefault="00590968" w:rsidP="00B953DA">
            <w:pPr>
              <w:pStyle w:val="ListParagraph"/>
              <w:numPr>
                <w:ilvl w:val="0"/>
                <w:numId w:val="19"/>
              </w:numPr>
              <w:ind w:left="221" w:hanging="221"/>
              <w:rPr>
                <w:szCs w:val="18"/>
              </w:rPr>
            </w:pPr>
            <w:r w:rsidRPr="00590968">
              <w:rPr>
                <w:szCs w:val="18"/>
              </w:rPr>
              <w:t>Meeting with parents</w:t>
            </w:r>
          </w:p>
          <w:p w14:paraId="7131EC3F" w14:textId="77777777" w:rsidR="00590968" w:rsidRPr="00590968" w:rsidRDefault="00590968" w:rsidP="00B953DA">
            <w:pPr>
              <w:pStyle w:val="ListParagraph"/>
              <w:numPr>
                <w:ilvl w:val="0"/>
                <w:numId w:val="19"/>
              </w:numPr>
              <w:ind w:left="221" w:hanging="221"/>
              <w:rPr>
                <w:szCs w:val="18"/>
              </w:rPr>
            </w:pPr>
            <w:r w:rsidRPr="00590968">
              <w:rPr>
                <w:szCs w:val="18"/>
              </w:rPr>
              <w:t>One Page Profiles</w:t>
            </w:r>
          </w:p>
          <w:p w14:paraId="234120F4" w14:textId="77777777" w:rsidR="00590968" w:rsidRPr="00590968" w:rsidRDefault="00590968" w:rsidP="00B953DA">
            <w:pPr>
              <w:pStyle w:val="ListParagraph"/>
              <w:numPr>
                <w:ilvl w:val="0"/>
                <w:numId w:val="19"/>
              </w:numPr>
              <w:ind w:left="221" w:hanging="221"/>
              <w:rPr>
                <w:szCs w:val="18"/>
              </w:rPr>
            </w:pPr>
            <w:r w:rsidRPr="00590968">
              <w:rPr>
                <w:szCs w:val="18"/>
              </w:rPr>
              <w:t>Communication in Print</w:t>
            </w:r>
          </w:p>
          <w:p w14:paraId="1499F20E" w14:textId="77777777" w:rsidR="00590968" w:rsidRPr="00590968" w:rsidRDefault="00590968" w:rsidP="00B953DA">
            <w:pPr>
              <w:pStyle w:val="ListParagraph"/>
              <w:numPr>
                <w:ilvl w:val="0"/>
                <w:numId w:val="19"/>
              </w:numPr>
              <w:ind w:left="221" w:hanging="221"/>
              <w:rPr>
                <w:szCs w:val="18"/>
              </w:rPr>
            </w:pPr>
            <w:r w:rsidRPr="00590968">
              <w:rPr>
                <w:szCs w:val="18"/>
              </w:rPr>
              <w:t>Clicker</w:t>
            </w:r>
          </w:p>
          <w:p w14:paraId="70E7CC83" w14:textId="77777777" w:rsidR="00590968" w:rsidRPr="00590968" w:rsidRDefault="00590968" w:rsidP="00B953DA">
            <w:pPr>
              <w:pStyle w:val="ListParagraph"/>
              <w:numPr>
                <w:ilvl w:val="0"/>
                <w:numId w:val="19"/>
              </w:numPr>
              <w:ind w:left="221" w:hanging="221"/>
              <w:rPr>
                <w:szCs w:val="18"/>
              </w:rPr>
            </w:pPr>
            <w:r w:rsidRPr="00590968">
              <w:rPr>
                <w:szCs w:val="18"/>
              </w:rPr>
              <w:t>Same-day interventions</w:t>
            </w:r>
          </w:p>
          <w:p w14:paraId="079DBE18" w14:textId="77777777" w:rsidR="00590968" w:rsidRPr="00590968" w:rsidRDefault="00590968" w:rsidP="00B953DA">
            <w:pPr>
              <w:pStyle w:val="ListParagraph"/>
              <w:numPr>
                <w:ilvl w:val="0"/>
                <w:numId w:val="19"/>
              </w:numPr>
              <w:ind w:left="221" w:hanging="221"/>
              <w:rPr>
                <w:szCs w:val="18"/>
              </w:rPr>
            </w:pPr>
            <w:r w:rsidRPr="00590968">
              <w:rPr>
                <w:szCs w:val="18"/>
              </w:rPr>
              <w:t>Zones of Regulation</w:t>
            </w:r>
          </w:p>
          <w:p w14:paraId="499265FA" w14:textId="77777777" w:rsidR="00590968" w:rsidRPr="00590968" w:rsidRDefault="00590968" w:rsidP="00B953DA">
            <w:pPr>
              <w:pStyle w:val="ListParagraph"/>
              <w:numPr>
                <w:ilvl w:val="0"/>
                <w:numId w:val="19"/>
              </w:numPr>
              <w:ind w:left="221" w:hanging="221"/>
              <w:rPr>
                <w:szCs w:val="18"/>
              </w:rPr>
            </w:pPr>
            <w:r w:rsidRPr="00590968">
              <w:rPr>
                <w:szCs w:val="18"/>
              </w:rPr>
              <w:t>Relational approach</w:t>
            </w:r>
          </w:p>
          <w:p w14:paraId="105EF7B2" w14:textId="77777777" w:rsidR="00590968" w:rsidRPr="00590968" w:rsidRDefault="00590968" w:rsidP="00B953DA">
            <w:pPr>
              <w:pStyle w:val="ListParagraph"/>
              <w:numPr>
                <w:ilvl w:val="0"/>
                <w:numId w:val="19"/>
              </w:numPr>
              <w:ind w:left="221" w:hanging="221"/>
              <w:rPr>
                <w:szCs w:val="18"/>
              </w:rPr>
            </w:pPr>
            <w:r w:rsidRPr="00590968">
              <w:rPr>
                <w:szCs w:val="18"/>
              </w:rPr>
              <w:t>WithMeInMind whole school approach</w:t>
            </w:r>
          </w:p>
        </w:tc>
        <w:tc>
          <w:tcPr>
            <w:tcW w:w="4247" w:type="dxa"/>
          </w:tcPr>
          <w:p w14:paraId="26513345" w14:textId="4124384C" w:rsidR="00590968" w:rsidRPr="00590968" w:rsidRDefault="00590968" w:rsidP="00B953DA">
            <w:pPr>
              <w:pStyle w:val="ListParagraph"/>
              <w:numPr>
                <w:ilvl w:val="0"/>
                <w:numId w:val="19"/>
              </w:numPr>
              <w:ind w:left="173" w:hanging="173"/>
              <w:rPr>
                <w:szCs w:val="18"/>
              </w:rPr>
            </w:pPr>
            <w:r w:rsidRPr="00590968">
              <w:rPr>
                <w:szCs w:val="18"/>
              </w:rPr>
              <w:t>Quality First Teaching</w:t>
            </w:r>
          </w:p>
          <w:p w14:paraId="14289C1C" w14:textId="77777777" w:rsidR="00590968" w:rsidRPr="00590968" w:rsidRDefault="00590968" w:rsidP="00B953DA">
            <w:pPr>
              <w:pStyle w:val="ListParagraph"/>
              <w:numPr>
                <w:ilvl w:val="0"/>
                <w:numId w:val="19"/>
              </w:numPr>
              <w:ind w:left="173" w:hanging="173"/>
              <w:rPr>
                <w:szCs w:val="18"/>
              </w:rPr>
            </w:pPr>
            <w:r w:rsidRPr="00590968">
              <w:rPr>
                <w:szCs w:val="18"/>
              </w:rPr>
              <w:t>Meeting with parents</w:t>
            </w:r>
          </w:p>
          <w:p w14:paraId="74F9A0EE" w14:textId="77777777" w:rsidR="00590968" w:rsidRPr="00590968" w:rsidRDefault="00590968" w:rsidP="00B953DA">
            <w:pPr>
              <w:pStyle w:val="ListParagraph"/>
              <w:numPr>
                <w:ilvl w:val="0"/>
                <w:numId w:val="19"/>
              </w:numPr>
              <w:ind w:left="173" w:hanging="173"/>
              <w:rPr>
                <w:szCs w:val="18"/>
              </w:rPr>
            </w:pPr>
            <w:r w:rsidRPr="00590968">
              <w:rPr>
                <w:szCs w:val="18"/>
              </w:rPr>
              <w:t>One Page Profiles</w:t>
            </w:r>
          </w:p>
          <w:p w14:paraId="279FC499" w14:textId="77777777" w:rsidR="00590968" w:rsidRPr="00590968" w:rsidRDefault="00590968" w:rsidP="00B953DA">
            <w:pPr>
              <w:pStyle w:val="ListParagraph"/>
              <w:numPr>
                <w:ilvl w:val="0"/>
                <w:numId w:val="19"/>
              </w:numPr>
              <w:ind w:left="173" w:hanging="173"/>
              <w:rPr>
                <w:szCs w:val="18"/>
              </w:rPr>
            </w:pPr>
            <w:r w:rsidRPr="00590968">
              <w:rPr>
                <w:szCs w:val="18"/>
              </w:rPr>
              <w:t>Sensory breaks and/or sensory circuits</w:t>
            </w:r>
          </w:p>
          <w:p w14:paraId="3745D80E" w14:textId="6EF0502E" w:rsidR="00590968" w:rsidRDefault="00590968" w:rsidP="00B953DA">
            <w:pPr>
              <w:pStyle w:val="ListParagraph"/>
              <w:numPr>
                <w:ilvl w:val="0"/>
                <w:numId w:val="19"/>
              </w:numPr>
              <w:ind w:left="173" w:hanging="173"/>
              <w:rPr>
                <w:szCs w:val="18"/>
              </w:rPr>
            </w:pPr>
            <w:r w:rsidRPr="00590968">
              <w:rPr>
                <w:szCs w:val="18"/>
              </w:rPr>
              <w:t xml:space="preserve">Calm, neutral working environments. </w:t>
            </w:r>
          </w:p>
          <w:p w14:paraId="1440E302" w14:textId="16633368" w:rsidR="00B95231" w:rsidRDefault="00B95231" w:rsidP="00B953DA">
            <w:pPr>
              <w:pStyle w:val="ListParagraph"/>
              <w:numPr>
                <w:ilvl w:val="0"/>
                <w:numId w:val="19"/>
              </w:numPr>
              <w:ind w:left="173" w:hanging="173"/>
              <w:rPr>
                <w:szCs w:val="18"/>
              </w:rPr>
            </w:pPr>
            <w:r>
              <w:rPr>
                <w:szCs w:val="18"/>
              </w:rPr>
              <w:t>Medical plans</w:t>
            </w:r>
          </w:p>
          <w:p w14:paraId="76B7E2E9" w14:textId="51D52B6F" w:rsidR="00B95231" w:rsidRDefault="00B95231" w:rsidP="00B953DA">
            <w:pPr>
              <w:pStyle w:val="ListParagraph"/>
              <w:numPr>
                <w:ilvl w:val="0"/>
                <w:numId w:val="19"/>
              </w:numPr>
              <w:ind w:left="173" w:hanging="173"/>
              <w:rPr>
                <w:szCs w:val="18"/>
              </w:rPr>
            </w:pPr>
            <w:r>
              <w:rPr>
                <w:szCs w:val="18"/>
              </w:rPr>
              <w:t>Intimate care plans</w:t>
            </w:r>
          </w:p>
          <w:p w14:paraId="669CFFCE" w14:textId="79F03217" w:rsidR="00B95231" w:rsidRPr="00590968" w:rsidRDefault="00B95231" w:rsidP="00B953DA">
            <w:pPr>
              <w:pStyle w:val="ListParagraph"/>
              <w:numPr>
                <w:ilvl w:val="0"/>
                <w:numId w:val="19"/>
              </w:numPr>
              <w:ind w:left="173" w:hanging="173"/>
              <w:rPr>
                <w:szCs w:val="18"/>
              </w:rPr>
            </w:pPr>
            <w:r>
              <w:rPr>
                <w:szCs w:val="18"/>
              </w:rPr>
              <w:t>Risk Assessments and Personal Evacuation Plans</w:t>
            </w:r>
          </w:p>
          <w:p w14:paraId="0D7E6CF4" w14:textId="77777777" w:rsidR="00590968" w:rsidRPr="00590968" w:rsidRDefault="00590968" w:rsidP="00B953DA">
            <w:pPr>
              <w:rPr>
                <w:szCs w:val="18"/>
              </w:rPr>
            </w:pPr>
          </w:p>
        </w:tc>
      </w:tr>
      <w:tr w:rsidR="00B953DA" w:rsidRPr="00590968" w14:paraId="60E545D4" w14:textId="77777777" w:rsidTr="00B95231">
        <w:trPr>
          <w:cantSplit/>
          <w:trHeight w:val="1134"/>
        </w:trPr>
        <w:tc>
          <w:tcPr>
            <w:tcW w:w="704" w:type="dxa"/>
            <w:shd w:val="clear" w:color="auto" w:fill="FFFBEF"/>
            <w:textDirection w:val="btLr"/>
            <w:vAlign w:val="center"/>
          </w:tcPr>
          <w:p w14:paraId="4C47A501" w14:textId="14D6B6B8" w:rsidR="00590968" w:rsidRPr="00B953DA" w:rsidRDefault="00B953DA" w:rsidP="00B953DA">
            <w:pPr>
              <w:ind w:left="113" w:right="113"/>
              <w:jc w:val="center"/>
              <w:rPr>
                <w:b/>
                <w:sz w:val="28"/>
                <w:szCs w:val="18"/>
              </w:rPr>
            </w:pPr>
            <w:r w:rsidRPr="00B953DA">
              <w:rPr>
                <w:b/>
                <w:sz w:val="28"/>
                <w:szCs w:val="18"/>
              </w:rPr>
              <w:t>Targeted Provision</w:t>
            </w:r>
          </w:p>
        </w:tc>
        <w:tc>
          <w:tcPr>
            <w:tcW w:w="3260" w:type="dxa"/>
          </w:tcPr>
          <w:p w14:paraId="7391EFB3" w14:textId="77777777" w:rsidR="00590968" w:rsidRPr="00590968" w:rsidRDefault="00590968" w:rsidP="00B953DA">
            <w:pPr>
              <w:rPr>
                <w:b/>
                <w:i/>
                <w:szCs w:val="18"/>
              </w:rPr>
            </w:pPr>
            <w:r w:rsidRPr="00590968">
              <w:rPr>
                <w:b/>
                <w:i/>
                <w:szCs w:val="18"/>
              </w:rPr>
              <w:t xml:space="preserve">As above and also: </w:t>
            </w:r>
          </w:p>
          <w:p w14:paraId="40A5AC26" w14:textId="77777777" w:rsidR="00590968" w:rsidRPr="00590968" w:rsidRDefault="00590968" w:rsidP="00B953DA">
            <w:pPr>
              <w:pStyle w:val="ListParagraph"/>
              <w:numPr>
                <w:ilvl w:val="0"/>
                <w:numId w:val="18"/>
              </w:numPr>
              <w:ind w:left="164" w:hanging="164"/>
              <w:rPr>
                <w:szCs w:val="18"/>
              </w:rPr>
            </w:pPr>
            <w:r w:rsidRPr="00590968">
              <w:rPr>
                <w:szCs w:val="18"/>
              </w:rPr>
              <w:t>Personal Support Plans</w:t>
            </w:r>
          </w:p>
          <w:p w14:paraId="2ECA0D0A" w14:textId="77777777" w:rsidR="00590968" w:rsidRPr="00590968" w:rsidRDefault="00590968" w:rsidP="00B953DA">
            <w:pPr>
              <w:pStyle w:val="ListParagraph"/>
              <w:numPr>
                <w:ilvl w:val="0"/>
                <w:numId w:val="18"/>
              </w:numPr>
              <w:ind w:left="164" w:hanging="164"/>
              <w:rPr>
                <w:szCs w:val="18"/>
              </w:rPr>
            </w:pPr>
            <w:r w:rsidRPr="00590968">
              <w:rPr>
                <w:szCs w:val="18"/>
              </w:rPr>
              <w:t>Termly SEND review meetings</w:t>
            </w:r>
          </w:p>
          <w:p w14:paraId="18630D4E" w14:textId="3643DA9F" w:rsidR="00590968" w:rsidRDefault="00590968" w:rsidP="00B953DA">
            <w:pPr>
              <w:pStyle w:val="ListParagraph"/>
              <w:numPr>
                <w:ilvl w:val="0"/>
                <w:numId w:val="18"/>
              </w:numPr>
              <w:ind w:left="164" w:hanging="164"/>
              <w:rPr>
                <w:szCs w:val="18"/>
              </w:rPr>
            </w:pPr>
            <w:r w:rsidRPr="00590968">
              <w:rPr>
                <w:szCs w:val="18"/>
              </w:rPr>
              <w:t>Specific interventions</w:t>
            </w:r>
          </w:p>
          <w:p w14:paraId="619C4220" w14:textId="3FC310E7" w:rsidR="00B953DA" w:rsidRPr="00B953DA" w:rsidRDefault="00B953DA" w:rsidP="00B953DA">
            <w:pPr>
              <w:pStyle w:val="ListParagraph"/>
              <w:numPr>
                <w:ilvl w:val="0"/>
                <w:numId w:val="18"/>
              </w:numPr>
              <w:ind w:left="164" w:hanging="164"/>
              <w:rPr>
                <w:szCs w:val="18"/>
              </w:rPr>
            </w:pPr>
            <w:r>
              <w:rPr>
                <w:szCs w:val="18"/>
              </w:rPr>
              <w:t>SALT Screening Tool</w:t>
            </w:r>
          </w:p>
          <w:p w14:paraId="2B02268E" w14:textId="77777777" w:rsidR="00590968" w:rsidRPr="00590968" w:rsidRDefault="00590968" w:rsidP="00B953DA">
            <w:pPr>
              <w:pStyle w:val="ListParagraph"/>
              <w:numPr>
                <w:ilvl w:val="0"/>
                <w:numId w:val="18"/>
              </w:numPr>
              <w:ind w:left="164" w:hanging="164"/>
              <w:rPr>
                <w:szCs w:val="18"/>
              </w:rPr>
            </w:pPr>
            <w:r w:rsidRPr="00590968">
              <w:rPr>
                <w:szCs w:val="18"/>
              </w:rPr>
              <w:t>SALT programmes</w:t>
            </w:r>
          </w:p>
          <w:p w14:paraId="0C8DD86D" w14:textId="77777777" w:rsidR="00590968" w:rsidRPr="00590968" w:rsidRDefault="00590968" w:rsidP="00B953DA">
            <w:pPr>
              <w:pStyle w:val="ListParagraph"/>
              <w:numPr>
                <w:ilvl w:val="0"/>
                <w:numId w:val="18"/>
              </w:numPr>
              <w:ind w:left="164" w:hanging="164"/>
              <w:rPr>
                <w:szCs w:val="18"/>
              </w:rPr>
            </w:pPr>
            <w:r w:rsidRPr="00590968">
              <w:rPr>
                <w:szCs w:val="18"/>
              </w:rPr>
              <w:t>Specific support for language and communication difficulties</w:t>
            </w:r>
          </w:p>
          <w:p w14:paraId="38B481F9" w14:textId="77777777" w:rsidR="00590968" w:rsidRPr="00590968" w:rsidRDefault="00590968" w:rsidP="00B953DA">
            <w:pPr>
              <w:pStyle w:val="ListParagraph"/>
              <w:numPr>
                <w:ilvl w:val="0"/>
                <w:numId w:val="18"/>
              </w:numPr>
              <w:ind w:left="164" w:hanging="164"/>
              <w:rPr>
                <w:szCs w:val="18"/>
              </w:rPr>
            </w:pPr>
            <w:r w:rsidRPr="00590968">
              <w:rPr>
                <w:szCs w:val="18"/>
              </w:rPr>
              <w:t>Early help if applicable</w:t>
            </w:r>
          </w:p>
        </w:tc>
        <w:tc>
          <w:tcPr>
            <w:tcW w:w="2835" w:type="dxa"/>
          </w:tcPr>
          <w:p w14:paraId="7FEB0605" w14:textId="77777777" w:rsidR="00590968" w:rsidRPr="00590968" w:rsidRDefault="00590968" w:rsidP="00B953DA">
            <w:pPr>
              <w:rPr>
                <w:b/>
                <w:i/>
                <w:szCs w:val="18"/>
              </w:rPr>
            </w:pPr>
            <w:r w:rsidRPr="00590968">
              <w:rPr>
                <w:b/>
                <w:i/>
                <w:szCs w:val="18"/>
              </w:rPr>
              <w:t xml:space="preserve">As above and also: </w:t>
            </w:r>
          </w:p>
          <w:p w14:paraId="7652E27A" w14:textId="77777777" w:rsidR="00590968" w:rsidRPr="00590968" w:rsidRDefault="00590968" w:rsidP="00B953DA">
            <w:pPr>
              <w:pStyle w:val="ListParagraph"/>
              <w:numPr>
                <w:ilvl w:val="0"/>
                <w:numId w:val="20"/>
              </w:numPr>
              <w:ind w:left="177" w:hanging="177"/>
              <w:rPr>
                <w:szCs w:val="18"/>
              </w:rPr>
            </w:pPr>
            <w:r w:rsidRPr="00590968">
              <w:rPr>
                <w:szCs w:val="18"/>
              </w:rPr>
              <w:t>Personal Support Plans</w:t>
            </w:r>
          </w:p>
          <w:p w14:paraId="64C75B7A" w14:textId="77777777" w:rsidR="00590968" w:rsidRPr="00590968" w:rsidRDefault="00590968" w:rsidP="00B953DA">
            <w:pPr>
              <w:pStyle w:val="ListParagraph"/>
              <w:numPr>
                <w:ilvl w:val="0"/>
                <w:numId w:val="20"/>
              </w:numPr>
              <w:ind w:left="177" w:hanging="177"/>
              <w:rPr>
                <w:szCs w:val="18"/>
              </w:rPr>
            </w:pPr>
            <w:r w:rsidRPr="00590968">
              <w:rPr>
                <w:szCs w:val="18"/>
              </w:rPr>
              <w:t>Termly SEND review meetings</w:t>
            </w:r>
          </w:p>
          <w:p w14:paraId="4F0D4C95" w14:textId="77777777" w:rsidR="00590968" w:rsidRPr="00590968" w:rsidRDefault="00590968" w:rsidP="00B953DA">
            <w:pPr>
              <w:pStyle w:val="ListParagraph"/>
              <w:numPr>
                <w:ilvl w:val="0"/>
                <w:numId w:val="20"/>
              </w:numPr>
              <w:ind w:left="177" w:hanging="177"/>
              <w:rPr>
                <w:szCs w:val="18"/>
              </w:rPr>
            </w:pPr>
            <w:r w:rsidRPr="00590968">
              <w:rPr>
                <w:szCs w:val="18"/>
              </w:rPr>
              <w:t>Specific interventions</w:t>
            </w:r>
          </w:p>
          <w:p w14:paraId="4C3FD43C" w14:textId="77777777" w:rsidR="00590968" w:rsidRPr="00590968" w:rsidRDefault="00590968" w:rsidP="00B953DA">
            <w:pPr>
              <w:pStyle w:val="ListParagraph"/>
              <w:numPr>
                <w:ilvl w:val="0"/>
                <w:numId w:val="20"/>
              </w:numPr>
              <w:ind w:left="177" w:hanging="177"/>
              <w:rPr>
                <w:szCs w:val="18"/>
              </w:rPr>
            </w:pPr>
            <w:r w:rsidRPr="00590968">
              <w:rPr>
                <w:szCs w:val="18"/>
              </w:rPr>
              <w:t>Teacher-devised specific interventions.</w:t>
            </w:r>
          </w:p>
          <w:p w14:paraId="47BDCF0C" w14:textId="70F74D82" w:rsidR="00590968" w:rsidRDefault="00590968" w:rsidP="00B953DA">
            <w:pPr>
              <w:pStyle w:val="ListParagraph"/>
              <w:numPr>
                <w:ilvl w:val="0"/>
                <w:numId w:val="20"/>
              </w:numPr>
              <w:ind w:left="177" w:hanging="177"/>
              <w:rPr>
                <w:szCs w:val="18"/>
              </w:rPr>
            </w:pPr>
            <w:r w:rsidRPr="00590968">
              <w:rPr>
                <w:szCs w:val="18"/>
              </w:rPr>
              <w:t>Early help if applicable</w:t>
            </w:r>
          </w:p>
          <w:p w14:paraId="5A6573FA" w14:textId="1AED3DFA" w:rsidR="00B953DA" w:rsidRPr="00590968" w:rsidRDefault="00B953DA" w:rsidP="00B953DA">
            <w:pPr>
              <w:pStyle w:val="ListParagraph"/>
              <w:numPr>
                <w:ilvl w:val="0"/>
                <w:numId w:val="20"/>
              </w:numPr>
              <w:ind w:left="177" w:hanging="177"/>
              <w:rPr>
                <w:szCs w:val="18"/>
              </w:rPr>
            </w:pPr>
            <w:r>
              <w:rPr>
                <w:szCs w:val="18"/>
              </w:rPr>
              <w:t>Dyslexia Screening Tool</w:t>
            </w:r>
          </w:p>
          <w:p w14:paraId="57BCE39D" w14:textId="77777777" w:rsidR="00590968" w:rsidRPr="00590968" w:rsidRDefault="00590968" w:rsidP="00B953DA">
            <w:pPr>
              <w:rPr>
                <w:szCs w:val="18"/>
              </w:rPr>
            </w:pPr>
          </w:p>
        </w:tc>
        <w:tc>
          <w:tcPr>
            <w:tcW w:w="3686" w:type="dxa"/>
          </w:tcPr>
          <w:p w14:paraId="0474D93A" w14:textId="1DAAFD3F" w:rsidR="00590968" w:rsidRPr="00590968" w:rsidRDefault="00590968" w:rsidP="00B953DA">
            <w:pPr>
              <w:rPr>
                <w:b/>
                <w:i/>
                <w:szCs w:val="18"/>
              </w:rPr>
            </w:pPr>
            <w:r w:rsidRPr="00590968">
              <w:rPr>
                <w:b/>
                <w:i/>
                <w:szCs w:val="18"/>
              </w:rPr>
              <w:t xml:space="preserve">As above and also: </w:t>
            </w:r>
          </w:p>
          <w:p w14:paraId="11BE3BB9" w14:textId="77777777" w:rsidR="00590968" w:rsidRPr="00590968" w:rsidRDefault="00590968" w:rsidP="00B953DA">
            <w:pPr>
              <w:pStyle w:val="ListParagraph"/>
              <w:numPr>
                <w:ilvl w:val="0"/>
                <w:numId w:val="21"/>
              </w:numPr>
              <w:ind w:left="227" w:hanging="227"/>
              <w:rPr>
                <w:szCs w:val="18"/>
              </w:rPr>
            </w:pPr>
            <w:r w:rsidRPr="00590968">
              <w:rPr>
                <w:szCs w:val="18"/>
              </w:rPr>
              <w:t>Personal Support Plans</w:t>
            </w:r>
          </w:p>
          <w:p w14:paraId="4A05DDC8" w14:textId="1F8A516F" w:rsidR="00590968" w:rsidRDefault="00590968" w:rsidP="00B953DA">
            <w:pPr>
              <w:pStyle w:val="ListParagraph"/>
              <w:numPr>
                <w:ilvl w:val="0"/>
                <w:numId w:val="21"/>
              </w:numPr>
              <w:ind w:left="227" w:hanging="227"/>
              <w:rPr>
                <w:szCs w:val="18"/>
              </w:rPr>
            </w:pPr>
            <w:r w:rsidRPr="00590968">
              <w:rPr>
                <w:szCs w:val="18"/>
              </w:rPr>
              <w:t>Termly SEND review meetings</w:t>
            </w:r>
          </w:p>
          <w:p w14:paraId="1862E319" w14:textId="7E47550A" w:rsidR="00B953DA" w:rsidRPr="00590968" w:rsidRDefault="00B953DA" w:rsidP="00B953DA">
            <w:pPr>
              <w:pStyle w:val="ListParagraph"/>
              <w:numPr>
                <w:ilvl w:val="0"/>
                <w:numId w:val="21"/>
              </w:numPr>
              <w:ind w:left="227" w:hanging="227"/>
              <w:rPr>
                <w:szCs w:val="18"/>
              </w:rPr>
            </w:pPr>
            <w:r>
              <w:rPr>
                <w:szCs w:val="18"/>
              </w:rPr>
              <w:t>Boxall Profiling Tool</w:t>
            </w:r>
          </w:p>
          <w:p w14:paraId="29E2D137" w14:textId="5980069B" w:rsidR="00590968" w:rsidRPr="00B953DA" w:rsidRDefault="00590968" w:rsidP="00B953DA">
            <w:pPr>
              <w:pStyle w:val="ListParagraph"/>
              <w:numPr>
                <w:ilvl w:val="0"/>
                <w:numId w:val="21"/>
              </w:numPr>
              <w:ind w:left="227" w:hanging="227"/>
              <w:rPr>
                <w:szCs w:val="18"/>
              </w:rPr>
            </w:pPr>
            <w:r w:rsidRPr="00590968">
              <w:rPr>
                <w:szCs w:val="18"/>
              </w:rPr>
              <w:t>Specific interventions</w:t>
            </w:r>
            <w:r w:rsidR="00B953DA">
              <w:rPr>
                <w:szCs w:val="18"/>
              </w:rPr>
              <w:t xml:space="preserve"> </w:t>
            </w:r>
            <w:r w:rsidRPr="00B953DA">
              <w:rPr>
                <w:szCs w:val="18"/>
              </w:rPr>
              <w:t xml:space="preserve">such as </w:t>
            </w:r>
            <w:r w:rsidR="00182E19" w:rsidRPr="00B953DA">
              <w:rPr>
                <w:szCs w:val="18"/>
              </w:rPr>
              <w:t>Play Brick Therapy</w:t>
            </w:r>
            <w:r w:rsidRPr="00B953DA">
              <w:rPr>
                <w:szCs w:val="18"/>
              </w:rPr>
              <w:t xml:space="preserve">, Bonding through Play and Anxiety Gremlins. </w:t>
            </w:r>
          </w:p>
          <w:p w14:paraId="7D8103B1" w14:textId="77777777" w:rsidR="00590968" w:rsidRPr="00590968" w:rsidRDefault="00590968" w:rsidP="00B953DA">
            <w:pPr>
              <w:pStyle w:val="ListParagraph"/>
              <w:numPr>
                <w:ilvl w:val="0"/>
                <w:numId w:val="21"/>
              </w:numPr>
              <w:ind w:left="227" w:hanging="227"/>
              <w:rPr>
                <w:szCs w:val="18"/>
              </w:rPr>
            </w:pPr>
            <w:r w:rsidRPr="00590968">
              <w:rPr>
                <w:szCs w:val="18"/>
              </w:rPr>
              <w:t>Early help if applicable</w:t>
            </w:r>
          </w:p>
          <w:p w14:paraId="59779FE6" w14:textId="3283A22A" w:rsidR="00B953DA" w:rsidRPr="00B953DA" w:rsidRDefault="00590968" w:rsidP="00B953DA">
            <w:pPr>
              <w:pStyle w:val="ListParagraph"/>
              <w:numPr>
                <w:ilvl w:val="0"/>
                <w:numId w:val="21"/>
              </w:numPr>
              <w:ind w:left="227" w:hanging="227"/>
              <w:rPr>
                <w:szCs w:val="18"/>
              </w:rPr>
            </w:pPr>
            <w:r w:rsidRPr="00590968">
              <w:rPr>
                <w:szCs w:val="18"/>
              </w:rPr>
              <w:t xml:space="preserve">WithMeInMind </w:t>
            </w:r>
            <w:r w:rsidR="00B953DA">
              <w:rPr>
                <w:szCs w:val="18"/>
              </w:rPr>
              <w:t xml:space="preserve">group </w:t>
            </w:r>
            <w:r w:rsidRPr="00590968">
              <w:rPr>
                <w:szCs w:val="18"/>
              </w:rPr>
              <w:t>intervention</w:t>
            </w:r>
          </w:p>
        </w:tc>
        <w:tc>
          <w:tcPr>
            <w:tcW w:w="4247" w:type="dxa"/>
          </w:tcPr>
          <w:p w14:paraId="5D3E2B78" w14:textId="01D6D2FA" w:rsidR="00590968" w:rsidRPr="00590968" w:rsidRDefault="00590968" w:rsidP="00B953DA">
            <w:pPr>
              <w:rPr>
                <w:b/>
                <w:i/>
                <w:szCs w:val="18"/>
              </w:rPr>
            </w:pPr>
            <w:r w:rsidRPr="00590968">
              <w:rPr>
                <w:b/>
                <w:i/>
                <w:szCs w:val="18"/>
              </w:rPr>
              <w:t xml:space="preserve">As above and also: </w:t>
            </w:r>
          </w:p>
          <w:p w14:paraId="35169088" w14:textId="77777777" w:rsidR="00590968" w:rsidRPr="00590968" w:rsidRDefault="00590968" w:rsidP="00B953DA">
            <w:pPr>
              <w:pStyle w:val="ListParagraph"/>
              <w:numPr>
                <w:ilvl w:val="0"/>
                <w:numId w:val="22"/>
              </w:numPr>
              <w:ind w:left="173" w:hanging="173"/>
              <w:rPr>
                <w:szCs w:val="18"/>
              </w:rPr>
            </w:pPr>
            <w:r w:rsidRPr="00590968">
              <w:rPr>
                <w:szCs w:val="18"/>
              </w:rPr>
              <w:t>Personal Support Plans</w:t>
            </w:r>
          </w:p>
          <w:p w14:paraId="3DB38780" w14:textId="11966718" w:rsidR="00590968" w:rsidRDefault="00590968" w:rsidP="00B953DA">
            <w:pPr>
              <w:pStyle w:val="ListParagraph"/>
              <w:numPr>
                <w:ilvl w:val="0"/>
                <w:numId w:val="22"/>
              </w:numPr>
              <w:ind w:left="173" w:hanging="173"/>
              <w:rPr>
                <w:szCs w:val="18"/>
              </w:rPr>
            </w:pPr>
            <w:r w:rsidRPr="00590968">
              <w:rPr>
                <w:szCs w:val="18"/>
              </w:rPr>
              <w:t>Termly SEND review meetings</w:t>
            </w:r>
          </w:p>
          <w:p w14:paraId="51FDC8BA" w14:textId="50ECAEF2" w:rsidR="00B953DA" w:rsidRPr="00590968" w:rsidRDefault="00B953DA" w:rsidP="00B953DA">
            <w:pPr>
              <w:pStyle w:val="ListParagraph"/>
              <w:numPr>
                <w:ilvl w:val="0"/>
                <w:numId w:val="22"/>
              </w:numPr>
              <w:ind w:left="173" w:hanging="173"/>
              <w:rPr>
                <w:szCs w:val="18"/>
              </w:rPr>
            </w:pPr>
            <w:r>
              <w:rPr>
                <w:szCs w:val="18"/>
              </w:rPr>
              <w:t>Sensory Profiling Tool</w:t>
            </w:r>
          </w:p>
          <w:p w14:paraId="2B620807" w14:textId="77777777" w:rsidR="00590968" w:rsidRPr="00590968" w:rsidRDefault="00590968" w:rsidP="00B953DA">
            <w:pPr>
              <w:pStyle w:val="ListParagraph"/>
              <w:numPr>
                <w:ilvl w:val="0"/>
                <w:numId w:val="22"/>
              </w:numPr>
              <w:ind w:left="173" w:hanging="173"/>
              <w:rPr>
                <w:szCs w:val="18"/>
              </w:rPr>
            </w:pPr>
            <w:r w:rsidRPr="00590968">
              <w:rPr>
                <w:szCs w:val="18"/>
              </w:rPr>
              <w:t xml:space="preserve">OT / Physio devised programmes. </w:t>
            </w:r>
          </w:p>
          <w:p w14:paraId="6ADAB5CE" w14:textId="77777777" w:rsidR="00590968" w:rsidRPr="00590968" w:rsidRDefault="00590968" w:rsidP="00B953DA">
            <w:pPr>
              <w:pStyle w:val="ListParagraph"/>
              <w:numPr>
                <w:ilvl w:val="0"/>
                <w:numId w:val="22"/>
              </w:numPr>
              <w:ind w:left="173" w:hanging="173"/>
              <w:rPr>
                <w:szCs w:val="18"/>
              </w:rPr>
            </w:pPr>
            <w:r w:rsidRPr="00590968">
              <w:rPr>
                <w:szCs w:val="18"/>
              </w:rPr>
              <w:t>Early help if applicable</w:t>
            </w:r>
          </w:p>
          <w:p w14:paraId="637D81B1" w14:textId="77777777" w:rsidR="00590968" w:rsidRPr="00590968" w:rsidRDefault="00590968" w:rsidP="00B953DA">
            <w:pPr>
              <w:rPr>
                <w:szCs w:val="18"/>
              </w:rPr>
            </w:pPr>
          </w:p>
        </w:tc>
      </w:tr>
      <w:tr w:rsidR="00B953DA" w:rsidRPr="00590968" w14:paraId="20FDCCC2" w14:textId="77777777" w:rsidTr="00B95231">
        <w:trPr>
          <w:cantSplit/>
          <w:trHeight w:val="1134"/>
        </w:trPr>
        <w:tc>
          <w:tcPr>
            <w:tcW w:w="704" w:type="dxa"/>
            <w:shd w:val="clear" w:color="auto" w:fill="FFFBEF"/>
            <w:textDirection w:val="btLr"/>
            <w:vAlign w:val="center"/>
          </w:tcPr>
          <w:p w14:paraId="56B4D0BF" w14:textId="1B4C6DB7" w:rsidR="00590968" w:rsidRPr="00B953DA" w:rsidRDefault="00B953DA" w:rsidP="00B953DA">
            <w:pPr>
              <w:ind w:left="113" w:right="113"/>
              <w:jc w:val="center"/>
              <w:rPr>
                <w:sz w:val="28"/>
                <w:szCs w:val="18"/>
              </w:rPr>
            </w:pPr>
            <w:r w:rsidRPr="00B953DA">
              <w:rPr>
                <w:b/>
                <w:sz w:val="28"/>
                <w:szCs w:val="18"/>
              </w:rPr>
              <w:t>Specialist Provision</w:t>
            </w:r>
          </w:p>
        </w:tc>
        <w:tc>
          <w:tcPr>
            <w:tcW w:w="3260" w:type="dxa"/>
          </w:tcPr>
          <w:p w14:paraId="71B91D74" w14:textId="77777777" w:rsidR="00590968" w:rsidRPr="00590968" w:rsidRDefault="00590968" w:rsidP="00B953DA">
            <w:pPr>
              <w:rPr>
                <w:b/>
                <w:i/>
                <w:szCs w:val="18"/>
              </w:rPr>
            </w:pPr>
            <w:r w:rsidRPr="00590968">
              <w:rPr>
                <w:b/>
                <w:i/>
                <w:szCs w:val="18"/>
              </w:rPr>
              <w:t>As above and also:</w:t>
            </w:r>
          </w:p>
          <w:p w14:paraId="65ABE4D2" w14:textId="77777777" w:rsidR="00590968" w:rsidRPr="00590968" w:rsidRDefault="00590968" w:rsidP="00B953DA">
            <w:pPr>
              <w:pStyle w:val="ListParagraph"/>
              <w:numPr>
                <w:ilvl w:val="0"/>
                <w:numId w:val="23"/>
              </w:numPr>
              <w:ind w:left="164" w:hanging="164"/>
              <w:rPr>
                <w:szCs w:val="18"/>
              </w:rPr>
            </w:pPr>
            <w:r w:rsidRPr="00590968">
              <w:rPr>
                <w:szCs w:val="18"/>
              </w:rPr>
              <w:t>Enhanced Personal Support Plan</w:t>
            </w:r>
          </w:p>
          <w:p w14:paraId="0E764BE5" w14:textId="77777777" w:rsidR="00590968" w:rsidRPr="00590968" w:rsidRDefault="00590968" w:rsidP="00B953DA">
            <w:pPr>
              <w:pStyle w:val="ListParagraph"/>
              <w:numPr>
                <w:ilvl w:val="0"/>
                <w:numId w:val="23"/>
              </w:numPr>
              <w:ind w:left="164" w:hanging="164"/>
              <w:rPr>
                <w:szCs w:val="18"/>
              </w:rPr>
            </w:pPr>
            <w:r w:rsidRPr="00590968">
              <w:rPr>
                <w:szCs w:val="18"/>
              </w:rPr>
              <w:t>Fusions LSS</w:t>
            </w:r>
          </w:p>
          <w:p w14:paraId="6B4A507A" w14:textId="3D0F2217" w:rsidR="00590968" w:rsidRDefault="00590968" w:rsidP="00B953DA">
            <w:pPr>
              <w:pStyle w:val="ListParagraph"/>
              <w:numPr>
                <w:ilvl w:val="0"/>
                <w:numId w:val="23"/>
              </w:numPr>
              <w:ind w:left="164" w:hanging="164"/>
              <w:rPr>
                <w:szCs w:val="18"/>
              </w:rPr>
            </w:pPr>
            <w:r w:rsidRPr="00590968">
              <w:rPr>
                <w:szCs w:val="18"/>
              </w:rPr>
              <w:t>Educational Psychologist</w:t>
            </w:r>
          </w:p>
          <w:p w14:paraId="089B9E8E" w14:textId="33481FC3" w:rsidR="00182E19" w:rsidRPr="00590968" w:rsidRDefault="00182E19" w:rsidP="00B953DA">
            <w:pPr>
              <w:pStyle w:val="ListParagraph"/>
              <w:numPr>
                <w:ilvl w:val="0"/>
                <w:numId w:val="23"/>
              </w:numPr>
              <w:ind w:left="164" w:hanging="164"/>
              <w:rPr>
                <w:szCs w:val="18"/>
              </w:rPr>
            </w:pPr>
            <w:r>
              <w:rPr>
                <w:szCs w:val="18"/>
              </w:rPr>
              <w:t>Speech and Language Therapist (</w:t>
            </w:r>
            <w:r w:rsidR="00B953DA">
              <w:rPr>
                <w:szCs w:val="18"/>
              </w:rPr>
              <w:t>Specialist</w:t>
            </w:r>
            <w:r>
              <w:rPr>
                <w:szCs w:val="18"/>
              </w:rPr>
              <w:t>)</w:t>
            </w:r>
          </w:p>
          <w:p w14:paraId="1CFE52AE" w14:textId="77777777" w:rsidR="00590968" w:rsidRPr="00590968" w:rsidRDefault="00590968" w:rsidP="00B953DA">
            <w:pPr>
              <w:rPr>
                <w:szCs w:val="18"/>
              </w:rPr>
            </w:pPr>
          </w:p>
        </w:tc>
        <w:tc>
          <w:tcPr>
            <w:tcW w:w="2835" w:type="dxa"/>
          </w:tcPr>
          <w:p w14:paraId="63B6A883" w14:textId="77777777" w:rsidR="00590968" w:rsidRPr="00590968" w:rsidRDefault="00590968" w:rsidP="00B953DA">
            <w:pPr>
              <w:rPr>
                <w:b/>
                <w:i/>
                <w:szCs w:val="18"/>
              </w:rPr>
            </w:pPr>
            <w:r w:rsidRPr="00590968">
              <w:rPr>
                <w:b/>
                <w:i/>
                <w:szCs w:val="18"/>
              </w:rPr>
              <w:t>As above and also:</w:t>
            </w:r>
          </w:p>
          <w:p w14:paraId="716B987B" w14:textId="77777777" w:rsidR="00590968" w:rsidRPr="00590968" w:rsidRDefault="00590968" w:rsidP="00B953DA">
            <w:pPr>
              <w:pStyle w:val="ListParagraph"/>
              <w:numPr>
                <w:ilvl w:val="0"/>
                <w:numId w:val="24"/>
              </w:numPr>
              <w:ind w:left="170" w:hanging="170"/>
              <w:rPr>
                <w:szCs w:val="18"/>
              </w:rPr>
            </w:pPr>
            <w:r w:rsidRPr="00590968">
              <w:rPr>
                <w:szCs w:val="18"/>
              </w:rPr>
              <w:t>Enhanced Personal Support Plan</w:t>
            </w:r>
          </w:p>
          <w:p w14:paraId="47C5A04B" w14:textId="77777777" w:rsidR="00590968" w:rsidRPr="00590968" w:rsidRDefault="00590968" w:rsidP="00B953DA">
            <w:pPr>
              <w:pStyle w:val="ListParagraph"/>
              <w:numPr>
                <w:ilvl w:val="0"/>
                <w:numId w:val="24"/>
              </w:numPr>
              <w:ind w:left="170" w:hanging="170"/>
              <w:rPr>
                <w:szCs w:val="18"/>
              </w:rPr>
            </w:pPr>
            <w:r w:rsidRPr="00590968">
              <w:rPr>
                <w:szCs w:val="18"/>
              </w:rPr>
              <w:t>Fusions LSS</w:t>
            </w:r>
          </w:p>
          <w:p w14:paraId="03A32F99" w14:textId="77777777" w:rsidR="00590968" w:rsidRPr="00590968" w:rsidRDefault="00590968" w:rsidP="00B953DA">
            <w:pPr>
              <w:pStyle w:val="ListParagraph"/>
              <w:numPr>
                <w:ilvl w:val="0"/>
                <w:numId w:val="24"/>
              </w:numPr>
              <w:ind w:left="170" w:hanging="170"/>
              <w:rPr>
                <w:szCs w:val="18"/>
              </w:rPr>
            </w:pPr>
            <w:r w:rsidRPr="00590968">
              <w:rPr>
                <w:szCs w:val="18"/>
              </w:rPr>
              <w:t>Educational Psychologist</w:t>
            </w:r>
          </w:p>
          <w:p w14:paraId="2665A599" w14:textId="77777777" w:rsidR="00590968" w:rsidRPr="00590968" w:rsidRDefault="00590968" w:rsidP="00B953DA">
            <w:pPr>
              <w:rPr>
                <w:szCs w:val="18"/>
              </w:rPr>
            </w:pPr>
          </w:p>
        </w:tc>
        <w:tc>
          <w:tcPr>
            <w:tcW w:w="3686" w:type="dxa"/>
          </w:tcPr>
          <w:p w14:paraId="248EAE15" w14:textId="50FB29D0" w:rsidR="00590968" w:rsidRPr="00590968" w:rsidRDefault="00590968" w:rsidP="00B953DA">
            <w:pPr>
              <w:rPr>
                <w:b/>
                <w:i/>
                <w:szCs w:val="18"/>
              </w:rPr>
            </w:pPr>
            <w:r w:rsidRPr="00590968">
              <w:rPr>
                <w:b/>
                <w:i/>
                <w:szCs w:val="18"/>
              </w:rPr>
              <w:t>As above and also:</w:t>
            </w:r>
          </w:p>
          <w:p w14:paraId="10B92AC2" w14:textId="6C154B98" w:rsidR="00590968" w:rsidRPr="00590968" w:rsidRDefault="00590968" w:rsidP="00B953DA">
            <w:pPr>
              <w:pStyle w:val="ListParagraph"/>
              <w:numPr>
                <w:ilvl w:val="0"/>
                <w:numId w:val="25"/>
              </w:numPr>
              <w:ind w:left="227" w:hanging="227"/>
              <w:rPr>
                <w:szCs w:val="18"/>
              </w:rPr>
            </w:pPr>
            <w:r w:rsidRPr="00590968">
              <w:rPr>
                <w:szCs w:val="18"/>
              </w:rPr>
              <w:t>Enhanced Personal Support Plan</w:t>
            </w:r>
          </w:p>
          <w:p w14:paraId="2AAA00C3" w14:textId="29D1861E" w:rsidR="00590968" w:rsidRPr="00590968" w:rsidRDefault="00590968" w:rsidP="00B953DA">
            <w:pPr>
              <w:pStyle w:val="ListParagraph"/>
              <w:numPr>
                <w:ilvl w:val="0"/>
                <w:numId w:val="25"/>
              </w:numPr>
              <w:ind w:left="227" w:hanging="227"/>
              <w:rPr>
                <w:szCs w:val="18"/>
              </w:rPr>
            </w:pPr>
            <w:r w:rsidRPr="00590968">
              <w:rPr>
                <w:szCs w:val="18"/>
              </w:rPr>
              <w:t>Fusions LSS</w:t>
            </w:r>
          </w:p>
          <w:p w14:paraId="56EBF9BA" w14:textId="600C8C86" w:rsidR="00590968" w:rsidRDefault="00590968" w:rsidP="00B953DA">
            <w:pPr>
              <w:pStyle w:val="ListParagraph"/>
              <w:numPr>
                <w:ilvl w:val="0"/>
                <w:numId w:val="25"/>
              </w:numPr>
              <w:ind w:left="227" w:hanging="227"/>
              <w:rPr>
                <w:szCs w:val="18"/>
              </w:rPr>
            </w:pPr>
            <w:r w:rsidRPr="00590968">
              <w:rPr>
                <w:szCs w:val="18"/>
              </w:rPr>
              <w:t>Educational Psychologist</w:t>
            </w:r>
          </w:p>
          <w:p w14:paraId="7C4F4FC2" w14:textId="7EF10430" w:rsidR="00182E19" w:rsidRDefault="00182E19" w:rsidP="00B953DA">
            <w:pPr>
              <w:pStyle w:val="ListParagraph"/>
              <w:numPr>
                <w:ilvl w:val="0"/>
                <w:numId w:val="25"/>
              </w:numPr>
              <w:ind w:left="227" w:hanging="227"/>
              <w:rPr>
                <w:szCs w:val="18"/>
              </w:rPr>
            </w:pPr>
            <w:r>
              <w:rPr>
                <w:szCs w:val="18"/>
              </w:rPr>
              <w:t>Trust Trauma Informed Lead.</w:t>
            </w:r>
          </w:p>
          <w:p w14:paraId="7F3AAAF5" w14:textId="016E8F9C" w:rsidR="00B953DA" w:rsidRDefault="00B953DA" w:rsidP="00B953DA">
            <w:pPr>
              <w:pStyle w:val="ListParagraph"/>
              <w:numPr>
                <w:ilvl w:val="0"/>
                <w:numId w:val="25"/>
              </w:numPr>
              <w:ind w:left="227" w:hanging="227"/>
              <w:rPr>
                <w:szCs w:val="18"/>
              </w:rPr>
            </w:pPr>
            <w:r>
              <w:rPr>
                <w:szCs w:val="18"/>
              </w:rPr>
              <w:t>WMIM 1:1 intervention – parent led.</w:t>
            </w:r>
          </w:p>
          <w:p w14:paraId="35660935" w14:textId="724B3312" w:rsidR="00B953DA" w:rsidRPr="00B953DA" w:rsidRDefault="00B953DA" w:rsidP="00B953DA">
            <w:pPr>
              <w:pStyle w:val="ListParagraph"/>
              <w:numPr>
                <w:ilvl w:val="0"/>
                <w:numId w:val="25"/>
              </w:numPr>
              <w:ind w:left="227" w:hanging="227"/>
              <w:rPr>
                <w:szCs w:val="18"/>
              </w:rPr>
            </w:pPr>
            <w:r w:rsidRPr="00B953DA">
              <w:rPr>
                <w:szCs w:val="18"/>
              </w:rPr>
              <w:t xml:space="preserve">WMIM </w:t>
            </w:r>
            <w:r>
              <w:rPr>
                <w:szCs w:val="18"/>
              </w:rPr>
              <w:t>specific</w:t>
            </w:r>
            <w:r w:rsidRPr="00B953DA">
              <w:rPr>
                <w:szCs w:val="18"/>
              </w:rPr>
              <w:t xml:space="preserve"> intervention</w:t>
            </w:r>
          </w:p>
          <w:p w14:paraId="35D839F3" w14:textId="77777777" w:rsidR="00590968" w:rsidRPr="00590968" w:rsidRDefault="00590968" w:rsidP="00B953DA">
            <w:pPr>
              <w:rPr>
                <w:szCs w:val="18"/>
              </w:rPr>
            </w:pPr>
          </w:p>
        </w:tc>
        <w:tc>
          <w:tcPr>
            <w:tcW w:w="4247" w:type="dxa"/>
          </w:tcPr>
          <w:p w14:paraId="4333EFE6" w14:textId="58ED359F" w:rsidR="00590968" w:rsidRPr="00590968" w:rsidRDefault="00590968" w:rsidP="00B953DA">
            <w:pPr>
              <w:rPr>
                <w:b/>
                <w:i/>
                <w:szCs w:val="18"/>
              </w:rPr>
            </w:pPr>
            <w:r w:rsidRPr="00590968">
              <w:rPr>
                <w:b/>
                <w:i/>
                <w:szCs w:val="18"/>
              </w:rPr>
              <w:t>As above and also:</w:t>
            </w:r>
          </w:p>
          <w:p w14:paraId="3A87357A" w14:textId="77777777" w:rsidR="00590968" w:rsidRPr="00590968" w:rsidRDefault="00590968" w:rsidP="00B953DA">
            <w:pPr>
              <w:pStyle w:val="ListParagraph"/>
              <w:numPr>
                <w:ilvl w:val="0"/>
                <w:numId w:val="26"/>
              </w:numPr>
              <w:ind w:left="166" w:hanging="166"/>
              <w:rPr>
                <w:szCs w:val="18"/>
              </w:rPr>
            </w:pPr>
            <w:r w:rsidRPr="00590968">
              <w:rPr>
                <w:szCs w:val="18"/>
              </w:rPr>
              <w:t>Enhanced Personal Support Plan</w:t>
            </w:r>
          </w:p>
          <w:p w14:paraId="701B6AE0" w14:textId="77777777" w:rsidR="00590968" w:rsidRPr="00590968" w:rsidRDefault="00590968" w:rsidP="00B953DA">
            <w:pPr>
              <w:pStyle w:val="ListParagraph"/>
              <w:numPr>
                <w:ilvl w:val="0"/>
                <w:numId w:val="26"/>
              </w:numPr>
              <w:ind w:left="166" w:hanging="166"/>
              <w:rPr>
                <w:szCs w:val="18"/>
              </w:rPr>
            </w:pPr>
            <w:r w:rsidRPr="00590968">
              <w:rPr>
                <w:szCs w:val="18"/>
              </w:rPr>
              <w:t>Fusions LSS</w:t>
            </w:r>
          </w:p>
          <w:p w14:paraId="66E0003E" w14:textId="77777777" w:rsidR="00590968" w:rsidRPr="00590968" w:rsidRDefault="00590968" w:rsidP="00B953DA">
            <w:pPr>
              <w:pStyle w:val="ListParagraph"/>
              <w:numPr>
                <w:ilvl w:val="0"/>
                <w:numId w:val="26"/>
              </w:numPr>
              <w:ind w:left="166" w:hanging="166"/>
              <w:rPr>
                <w:szCs w:val="18"/>
              </w:rPr>
            </w:pPr>
            <w:r w:rsidRPr="00590968">
              <w:rPr>
                <w:szCs w:val="18"/>
              </w:rPr>
              <w:t>Educational Psychologist</w:t>
            </w:r>
          </w:p>
          <w:p w14:paraId="3A7647E1" w14:textId="77777777" w:rsidR="00590968" w:rsidRPr="00590968" w:rsidRDefault="00590968" w:rsidP="00B953DA">
            <w:pPr>
              <w:pStyle w:val="ListParagraph"/>
              <w:numPr>
                <w:ilvl w:val="0"/>
                <w:numId w:val="26"/>
              </w:numPr>
              <w:ind w:left="166" w:hanging="166"/>
              <w:rPr>
                <w:szCs w:val="18"/>
              </w:rPr>
            </w:pPr>
            <w:r w:rsidRPr="00590968">
              <w:rPr>
                <w:szCs w:val="18"/>
              </w:rPr>
              <w:t>Physiotherapist</w:t>
            </w:r>
          </w:p>
          <w:p w14:paraId="66B05828" w14:textId="77777777" w:rsidR="00590968" w:rsidRPr="00590968" w:rsidRDefault="00590968" w:rsidP="00B953DA">
            <w:pPr>
              <w:pStyle w:val="ListParagraph"/>
              <w:numPr>
                <w:ilvl w:val="0"/>
                <w:numId w:val="26"/>
              </w:numPr>
              <w:ind w:left="166" w:hanging="166"/>
              <w:rPr>
                <w:szCs w:val="18"/>
              </w:rPr>
            </w:pPr>
            <w:r w:rsidRPr="00590968">
              <w:rPr>
                <w:szCs w:val="18"/>
              </w:rPr>
              <w:t>Occupational Therapist</w:t>
            </w:r>
          </w:p>
          <w:p w14:paraId="1632D312" w14:textId="34A84E09" w:rsidR="00590968" w:rsidRPr="00590968" w:rsidRDefault="00590968" w:rsidP="00B953DA">
            <w:pPr>
              <w:pStyle w:val="ListParagraph"/>
              <w:numPr>
                <w:ilvl w:val="0"/>
                <w:numId w:val="26"/>
              </w:numPr>
              <w:ind w:left="166" w:hanging="166"/>
              <w:rPr>
                <w:szCs w:val="18"/>
              </w:rPr>
            </w:pPr>
            <w:r w:rsidRPr="00590968">
              <w:rPr>
                <w:szCs w:val="18"/>
              </w:rPr>
              <w:t>School Nurse and/or Medical Professionals</w:t>
            </w:r>
          </w:p>
          <w:p w14:paraId="36D81987" w14:textId="77777777" w:rsidR="00590968" w:rsidRPr="00590968" w:rsidRDefault="00590968" w:rsidP="00B953DA">
            <w:pPr>
              <w:pStyle w:val="ListParagraph"/>
              <w:numPr>
                <w:ilvl w:val="0"/>
                <w:numId w:val="26"/>
              </w:numPr>
              <w:ind w:left="166" w:hanging="166"/>
              <w:rPr>
                <w:szCs w:val="18"/>
              </w:rPr>
            </w:pPr>
            <w:r w:rsidRPr="00590968">
              <w:rPr>
                <w:szCs w:val="18"/>
              </w:rPr>
              <w:t>Hearing Impairment Team</w:t>
            </w:r>
          </w:p>
          <w:p w14:paraId="1B582E88" w14:textId="77777777" w:rsidR="00590968" w:rsidRPr="00590968" w:rsidRDefault="00590968" w:rsidP="00B953DA">
            <w:pPr>
              <w:pStyle w:val="ListParagraph"/>
              <w:numPr>
                <w:ilvl w:val="0"/>
                <w:numId w:val="26"/>
              </w:numPr>
              <w:ind w:left="166" w:hanging="166"/>
              <w:rPr>
                <w:szCs w:val="18"/>
              </w:rPr>
            </w:pPr>
            <w:r w:rsidRPr="00590968">
              <w:rPr>
                <w:szCs w:val="18"/>
              </w:rPr>
              <w:t>Visual Impairment Team</w:t>
            </w:r>
          </w:p>
        </w:tc>
      </w:tr>
    </w:tbl>
    <w:p w14:paraId="2AA2061D" w14:textId="366593E0" w:rsidR="00590968" w:rsidRDefault="00B953DA" w:rsidP="00834434">
      <w:r>
        <w:br w:type="textWrapping" w:clear="all"/>
      </w:r>
    </w:p>
    <w:p w14:paraId="0F2BD765" w14:textId="2533A722" w:rsidR="00590968" w:rsidRDefault="00590968" w:rsidP="00834434"/>
    <w:p w14:paraId="48203904" w14:textId="17381AF5" w:rsidR="00590968" w:rsidRDefault="00590968" w:rsidP="00834434"/>
    <w:p w14:paraId="5E6EEDF0" w14:textId="58ED7317" w:rsidR="00590968" w:rsidRDefault="00B953DA" w:rsidP="00834434">
      <w:r>
        <w:rPr>
          <w:noProof/>
        </w:rPr>
        <w:drawing>
          <wp:anchor distT="0" distB="0" distL="114300" distR="114300" simplePos="0" relativeHeight="251772928" behindDoc="0" locked="0" layoutInCell="1" allowOverlap="1" wp14:anchorId="64832C08" wp14:editId="173D1D21">
            <wp:simplePos x="0" y="0"/>
            <wp:positionH relativeFrom="column">
              <wp:posOffset>0</wp:posOffset>
            </wp:positionH>
            <wp:positionV relativeFrom="paragraph">
              <wp:posOffset>0</wp:posOffset>
            </wp:positionV>
            <wp:extent cx="6934200" cy="501839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934200" cy="5018394"/>
                    </a:xfrm>
                    <a:prstGeom prst="rect">
                      <a:avLst/>
                    </a:prstGeom>
                  </pic:spPr>
                </pic:pic>
              </a:graphicData>
            </a:graphic>
            <wp14:sizeRelH relativeFrom="page">
              <wp14:pctWidth>0</wp14:pctWidth>
            </wp14:sizeRelH>
            <wp14:sizeRelV relativeFrom="page">
              <wp14:pctHeight>0</wp14:pctHeight>
            </wp14:sizeRelV>
          </wp:anchor>
        </w:drawing>
      </w:r>
    </w:p>
    <w:p w14:paraId="1881D8FA" w14:textId="486DA13F" w:rsidR="00590968" w:rsidRDefault="00590968" w:rsidP="00834434"/>
    <w:p w14:paraId="1BE4A994" w14:textId="77777777" w:rsidR="00590968" w:rsidRPr="00590968" w:rsidRDefault="00590968" w:rsidP="00834434">
      <w:pPr>
        <w:rPr>
          <w:u w:val="single"/>
        </w:rPr>
      </w:pPr>
    </w:p>
    <w:sectPr w:rsidR="00590968" w:rsidRPr="00590968" w:rsidSect="006E26B4">
      <w:pgSz w:w="23811" w:h="16838" w:orient="landscape" w:code="8"/>
      <w:pgMar w:top="709" w:right="1440" w:bottom="426"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9507D" w14:textId="77777777" w:rsidR="00AB0BF5" w:rsidRDefault="00AB0BF5" w:rsidP="00834434">
      <w:pPr>
        <w:spacing w:after="0" w:line="240" w:lineRule="auto"/>
      </w:pPr>
      <w:r>
        <w:separator/>
      </w:r>
    </w:p>
  </w:endnote>
  <w:endnote w:type="continuationSeparator" w:id="0">
    <w:p w14:paraId="0CD159D0" w14:textId="77777777" w:rsidR="00AB0BF5" w:rsidRDefault="00AB0BF5" w:rsidP="0083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7C129" w14:textId="77777777" w:rsidR="00AB0BF5" w:rsidRDefault="00AB0BF5" w:rsidP="00834434">
      <w:pPr>
        <w:spacing w:after="0" w:line="240" w:lineRule="auto"/>
      </w:pPr>
      <w:r>
        <w:separator/>
      </w:r>
    </w:p>
  </w:footnote>
  <w:footnote w:type="continuationSeparator" w:id="0">
    <w:p w14:paraId="58B2DDA2" w14:textId="77777777" w:rsidR="00AB0BF5" w:rsidRDefault="00AB0BF5" w:rsidP="00834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E655D"/>
    <w:multiLevelType w:val="hybridMultilevel"/>
    <w:tmpl w:val="B5B6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812C2A"/>
    <w:multiLevelType w:val="hybridMultilevel"/>
    <w:tmpl w:val="2586E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916647"/>
    <w:multiLevelType w:val="hybridMultilevel"/>
    <w:tmpl w:val="09068C54"/>
    <w:lvl w:ilvl="0" w:tplc="E8F6D2D8">
      <w:numFmt w:val="bullet"/>
      <w:lvlText w:val="-"/>
      <w:lvlJc w:val="left"/>
      <w:pPr>
        <w:ind w:left="360" w:hanging="360"/>
      </w:pPr>
      <w:rPr>
        <w:rFonts w:ascii="Calibri" w:eastAsiaTheme="minorHAnsi" w:hAnsi="Calibri" w:cs="Calibri" w:hint="default"/>
        <w:color w:val="FF0000"/>
      </w:rPr>
    </w:lvl>
    <w:lvl w:ilvl="1" w:tplc="DC4835DC">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9132CA"/>
    <w:multiLevelType w:val="hybridMultilevel"/>
    <w:tmpl w:val="F3A6B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C51901"/>
    <w:multiLevelType w:val="hybridMultilevel"/>
    <w:tmpl w:val="B1CC501C"/>
    <w:lvl w:ilvl="0" w:tplc="08090001">
      <w:start w:val="1"/>
      <w:numFmt w:val="bullet"/>
      <w:lvlText w:val=""/>
      <w:lvlJc w:val="left"/>
      <w:pPr>
        <w:ind w:left="786" w:hanging="360"/>
      </w:pPr>
      <w:rPr>
        <w:rFonts w:ascii="Symbol" w:hAnsi="Symbol" w:hint="default"/>
      </w:rPr>
    </w:lvl>
    <w:lvl w:ilvl="1" w:tplc="DC4835DC">
      <w:numFmt w:val="bullet"/>
      <w:lvlText w:val="·"/>
      <w:lvlJc w:val="left"/>
      <w:pPr>
        <w:ind w:left="1506" w:hanging="360"/>
      </w:pPr>
      <w:rPr>
        <w:rFonts w:ascii="Calibri" w:eastAsiaTheme="minorHAnsi" w:hAnsi="Calibri" w:cs="Calibri"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C74476B"/>
    <w:multiLevelType w:val="hybridMultilevel"/>
    <w:tmpl w:val="3D8C9D20"/>
    <w:lvl w:ilvl="0" w:tplc="722A4D7E">
      <w:numFmt w:val="bullet"/>
      <w:lvlText w:val="-"/>
      <w:lvlJc w:val="left"/>
      <w:pPr>
        <w:ind w:left="720" w:hanging="360"/>
      </w:pPr>
      <w:rPr>
        <w:rFonts w:ascii="Calibri" w:eastAsiaTheme="minorHAnsi" w:hAnsi="Calibri"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C26FD"/>
    <w:multiLevelType w:val="hybridMultilevel"/>
    <w:tmpl w:val="440AB030"/>
    <w:lvl w:ilvl="0" w:tplc="3A2C0850">
      <w:start w:val="12"/>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29393BF1"/>
    <w:multiLevelType w:val="hybridMultilevel"/>
    <w:tmpl w:val="95DA51B8"/>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73970"/>
    <w:multiLevelType w:val="hybridMultilevel"/>
    <w:tmpl w:val="5FF0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853ABC"/>
    <w:multiLevelType w:val="hybridMultilevel"/>
    <w:tmpl w:val="18F2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8E26AC"/>
    <w:multiLevelType w:val="hybridMultilevel"/>
    <w:tmpl w:val="9E8C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3C2652"/>
    <w:multiLevelType w:val="hybridMultilevel"/>
    <w:tmpl w:val="985EF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D4286"/>
    <w:multiLevelType w:val="hybridMultilevel"/>
    <w:tmpl w:val="BB707188"/>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2C40F4"/>
    <w:multiLevelType w:val="hybridMultilevel"/>
    <w:tmpl w:val="0ED8E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FA091B"/>
    <w:multiLevelType w:val="hybridMultilevel"/>
    <w:tmpl w:val="05AE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667B97"/>
    <w:multiLevelType w:val="hybridMultilevel"/>
    <w:tmpl w:val="38F8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CE0F12"/>
    <w:multiLevelType w:val="hybridMultilevel"/>
    <w:tmpl w:val="AE462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AEE50BF"/>
    <w:multiLevelType w:val="hybridMultilevel"/>
    <w:tmpl w:val="F418B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3647C26"/>
    <w:multiLevelType w:val="hybridMultilevel"/>
    <w:tmpl w:val="378E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9301E5"/>
    <w:multiLevelType w:val="hybridMultilevel"/>
    <w:tmpl w:val="48AA3830"/>
    <w:lvl w:ilvl="0" w:tplc="DB68C192">
      <w:numFmt w:val="bullet"/>
      <w:lvlText w:val="-"/>
      <w:lvlJc w:val="left"/>
      <w:pPr>
        <w:ind w:left="720" w:hanging="360"/>
      </w:pPr>
      <w:rPr>
        <w:rFonts w:ascii="Calibri" w:eastAsiaTheme="minorHAnsi" w:hAnsi="Calibri"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5E7304"/>
    <w:multiLevelType w:val="hybridMultilevel"/>
    <w:tmpl w:val="B4D4A12C"/>
    <w:lvl w:ilvl="0" w:tplc="9A423F3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163380"/>
    <w:multiLevelType w:val="hybridMultilevel"/>
    <w:tmpl w:val="C6D8C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7B5DF4"/>
    <w:multiLevelType w:val="hybridMultilevel"/>
    <w:tmpl w:val="4F60A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386F1B"/>
    <w:multiLevelType w:val="hybridMultilevel"/>
    <w:tmpl w:val="49EC2F74"/>
    <w:lvl w:ilvl="0" w:tplc="3A2C0850">
      <w:start w:val="12"/>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4D61B3"/>
    <w:multiLevelType w:val="hybridMultilevel"/>
    <w:tmpl w:val="C6E02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3A675A"/>
    <w:multiLevelType w:val="hybridMultilevel"/>
    <w:tmpl w:val="8E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2A6C0F"/>
    <w:multiLevelType w:val="hybridMultilevel"/>
    <w:tmpl w:val="B1CC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2"/>
  </w:num>
  <w:num w:numId="4">
    <w:abstractNumId w:val="0"/>
  </w:num>
  <w:num w:numId="5">
    <w:abstractNumId w:val="6"/>
  </w:num>
  <w:num w:numId="6">
    <w:abstractNumId w:val="23"/>
  </w:num>
  <w:num w:numId="7">
    <w:abstractNumId w:val="7"/>
  </w:num>
  <w:num w:numId="8">
    <w:abstractNumId w:val="18"/>
  </w:num>
  <w:num w:numId="9">
    <w:abstractNumId w:val="11"/>
  </w:num>
  <w:num w:numId="10">
    <w:abstractNumId w:val="14"/>
  </w:num>
  <w:num w:numId="11">
    <w:abstractNumId w:val="9"/>
  </w:num>
  <w:num w:numId="12">
    <w:abstractNumId w:val="8"/>
  </w:num>
  <w:num w:numId="13">
    <w:abstractNumId w:val="10"/>
  </w:num>
  <w:num w:numId="14">
    <w:abstractNumId w:val="26"/>
  </w:num>
  <w:num w:numId="15">
    <w:abstractNumId w:val="4"/>
  </w:num>
  <w:num w:numId="16">
    <w:abstractNumId w:val="19"/>
  </w:num>
  <w:num w:numId="17">
    <w:abstractNumId w:val="5"/>
  </w:num>
  <w:num w:numId="18">
    <w:abstractNumId w:val="13"/>
  </w:num>
  <w:num w:numId="19">
    <w:abstractNumId w:val="3"/>
  </w:num>
  <w:num w:numId="20">
    <w:abstractNumId w:val="24"/>
  </w:num>
  <w:num w:numId="21">
    <w:abstractNumId w:val="16"/>
  </w:num>
  <w:num w:numId="22">
    <w:abstractNumId w:val="1"/>
  </w:num>
  <w:num w:numId="23">
    <w:abstractNumId w:val="25"/>
  </w:num>
  <w:num w:numId="24">
    <w:abstractNumId w:val="17"/>
  </w:num>
  <w:num w:numId="25">
    <w:abstractNumId w:val="21"/>
  </w:num>
  <w:num w:numId="26">
    <w:abstractNumId w:val="2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24E"/>
    <w:rsid w:val="00001AAB"/>
    <w:rsid w:val="00011851"/>
    <w:rsid w:val="00015ACA"/>
    <w:rsid w:val="00031D1C"/>
    <w:rsid w:val="000355F7"/>
    <w:rsid w:val="00041A83"/>
    <w:rsid w:val="00045067"/>
    <w:rsid w:val="00077CE2"/>
    <w:rsid w:val="00082CD5"/>
    <w:rsid w:val="000A1D0D"/>
    <w:rsid w:val="000A7AD6"/>
    <w:rsid w:val="000C4081"/>
    <w:rsid w:val="000E286D"/>
    <w:rsid w:val="000E6CDF"/>
    <w:rsid w:val="00102A13"/>
    <w:rsid w:val="00102CF1"/>
    <w:rsid w:val="00105DEC"/>
    <w:rsid w:val="001107D1"/>
    <w:rsid w:val="00115198"/>
    <w:rsid w:val="00122AD6"/>
    <w:rsid w:val="00125989"/>
    <w:rsid w:val="00151C6B"/>
    <w:rsid w:val="00157CC0"/>
    <w:rsid w:val="00182E19"/>
    <w:rsid w:val="0018639F"/>
    <w:rsid w:val="0019324F"/>
    <w:rsid w:val="001A613B"/>
    <w:rsid w:val="001C39B2"/>
    <w:rsid w:val="001C4720"/>
    <w:rsid w:val="001C7303"/>
    <w:rsid w:val="001D0E0C"/>
    <w:rsid w:val="001D2298"/>
    <w:rsid w:val="001D2D97"/>
    <w:rsid w:val="001D34EE"/>
    <w:rsid w:val="001D40E1"/>
    <w:rsid w:val="001D6212"/>
    <w:rsid w:val="001D6FEE"/>
    <w:rsid w:val="001F260A"/>
    <w:rsid w:val="001F67E2"/>
    <w:rsid w:val="00203897"/>
    <w:rsid w:val="00215BFD"/>
    <w:rsid w:val="00225A92"/>
    <w:rsid w:val="0023351C"/>
    <w:rsid w:val="0024470F"/>
    <w:rsid w:val="002508F0"/>
    <w:rsid w:val="00256F32"/>
    <w:rsid w:val="002607C9"/>
    <w:rsid w:val="00260E85"/>
    <w:rsid w:val="002709A8"/>
    <w:rsid w:val="00280647"/>
    <w:rsid w:val="002914B0"/>
    <w:rsid w:val="002921C5"/>
    <w:rsid w:val="00297A4F"/>
    <w:rsid w:val="002A59B4"/>
    <w:rsid w:val="002B14F2"/>
    <w:rsid w:val="002B39D8"/>
    <w:rsid w:val="002B5468"/>
    <w:rsid w:val="002D2B8D"/>
    <w:rsid w:val="002D5DF0"/>
    <w:rsid w:val="002E7184"/>
    <w:rsid w:val="002E7C7F"/>
    <w:rsid w:val="00305EDA"/>
    <w:rsid w:val="003208CE"/>
    <w:rsid w:val="00343980"/>
    <w:rsid w:val="00344669"/>
    <w:rsid w:val="00350938"/>
    <w:rsid w:val="003724BC"/>
    <w:rsid w:val="003823C7"/>
    <w:rsid w:val="00391868"/>
    <w:rsid w:val="003A31A8"/>
    <w:rsid w:val="003A6191"/>
    <w:rsid w:val="003E733E"/>
    <w:rsid w:val="003F0F0A"/>
    <w:rsid w:val="00403A9D"/>
    <w:rsid w:val="00416B40"/>
    <w:rsid w:val="00425628"/>
    <w:rsid w:val="0043071B"/>
    <w:rsid w:val="00441830"/>
    <w:rsid w:val="00445FD9"/>
    <w:rsid w:val="00460502"/>
    <w:rsid w:val="0046283C"/>
    <w:rsid w:val="00463483"/>
    <w:rsid w:val="0046563A"/>
    <w:rsid w:val="00466D35"/>
    <w:rsid w:val="00476C05"/>
    <w:rsid w:val="004A6804"/>
    <w:rsid w:val="004B08F7"/>
    <w:rsid w:val="004B0DE8"/>
    <w:rsid w:val="004D5C14"/>
    <w:rsid w:val="004D5EC7"/>
    <w:rsid w:val="004E64D4"/>
    <w:rsid w:val="004F1FBB"/>
    <w:rsid w:val="004F576E"/>
    <w:rsid w:val="00510882"/>
    <w:rsid w:val="00511660"/>
    <w:rsid w:val="00521DF0"/>
    <w:rsid w:val="005355DB"/>
    <w:rsid w:val="005564D9"/>
    <w:rsid w:val="005771CF"/>
    <w:rsid w:val="0057724E"/>
    <w:rsid w:val="00587E10"/>
    <w:rsid w:val="00590968"/>
    <w:rsid w:val="005B2446"/>
    <w:rsid w:val="005B6928"/>
    <w:rsid w:val="005D2680"/>
    <w:rsid w:val="005D3889"/>
    <w:rsid w:val="005E04D2"/>
    <w:rsid w:val="005F5FD5"/>
    <w:rsid w:val="0061293C"/>
    <w:rsid w:val="00616703"/>
    <w:rsid w:val="0062036A"/>
    <w:rsid w:val="00621571"/>
    <w:rsid w:val="00632E8E"/>
    <w:rsid w:val="00653409"/>
    <w:rsid w:val="00690427"/>
    <w:rsid w:val="006906F4"/>
    <w:rsid w:val="006A1FB7"/>
    <w:rsid w:val="006A6601"/>
    <w:rsid w:val="006B042B"/>
    <w:rsid w:val="006E26B4"/>
    <w:rsid w:val="006E478A"/>
    <w:rsid w:val="00707ECB"/>
    <w:rsid w:val="007138C3"/>
    <w:rsid w:val="00715185"/>
    <w:rsid w:val="00726A81"/>
    <w:rsid w:val="0073165F"/>
    <w:rsid w:val="00755BE1"/>
    <w:rsid w:val="007650C3"/>
    <w:rsid w:val="00766731"/>
    <w:rsid w:val="007672CE"/>
    <w:rsid w:val="00777035"/>
    <w:rsid w:val="00781B23"/>
    <w:rsid w:val="00790A8C"/>
    <w:rsid w:val="00790BF3"/>
    <w:rsid w:val="00797004"/>
    <w:rsid w:val="007B3ED7"/>
    <w:rsid w:val="007D4BBB"/>
    <w:rsid w:val="00811EE6"/>
    <w:rsid w:val="00813140"/>
    <w:rsid w:val="00814A3C"/>
    <w:rsid w:val="008169F4"/>
    <w:rsid w:val="00830C62"/>
    <w:rsid w:val="008336D2"/>
    <w:rsid w:val="00834434"/>
    <w:rsid w:val="00840F04"/>
    <w:rsid w:val="0085300E"/>
    <w:rsid w:val="0085715E"/>
    <w:rsid w:val="00860DE6"/>
    <w:rsid w:val="00866227"/>
    <w:rsid w:val="008963B4"/>
    <w:rsid w:val="00897DBD"/>
    <w:rsid w:val="009374A5"/>
    <w:rsid w:val="009531CE"/>
    <w:rsid w:val="00967DA9"/>
    <w:rsid w:val="00976454"/>
    <w:rsid w:val="00981019"/>
    <w:rsid w:val="00990858"/>
    <w:rsid w:val="0099738D"/>
    <w:rsid w:val="009A7F77"/>
    <w:rsid w:val="009C7A73"/>
    <w:rsid w:val="009D1027"/>
    <w:rsid w:val="009D2B20"/>
    <w:rsid w:val="009D796E"/>
    <w:rsid w:val="009F09A3"/>
    <w:rsid w:val="009F7FDC"/>
    <w:rsid w:val="00A073B9"/>
    <w:rsid w:val="00A1022A"/>
    <w:rsid w:val="00A30551"/>
    <w:rsid w:val="00A345B7"/>
    <w:rsid w:val="00A36199"/>
    <w:rsid w:val="00A3698F"/>
    <w:rsid w:val="00A41D20"/>
    <w:rsid w:val="00A43699"/>
    <w:rsid w:val="00A63EAF"/>
    <w:rsid w:val="00A704E7"/>
    <w:rsid w:val="00A81944"/>
    <w:rsid w:val="00A944E2"/>
    <w:rsid w:val="00AA1FB1"/>
    <w:rsid w:val="00AB0BF5"/>
    <w:rsid w:val="00AB4485"/>
    <w:rsid w:val="00AB499A"/>
    <w:rsid w:val="00AD1C7D"/>
    <w:rsid w:val="00AD44A0"/>
    <w:rsid w:val="00B05D6F"/>
    <w:rsid w:val="00B07CC8"/>
    <w:rsid w:val="00B13CA6"/>
    <w:rsid w:val="00B30963"/>
    <w:rsid w:val="00B3504B"/>
    <w:rsid w:val="00B3510C"/>
    <w:rsid w:val="00B51824"/>
    <w:rsid w:val="00B606D9"/>
    <w:rsid w:val="00B902E6"/>
    <w:rsid w:val="00B95231"/>
    <w:rsid w:val="00B953DA"/>
    <w:rsid w:val="00BB5920"/>
    <w:rsid w:val="00BC513A"/>
    <w:rsid w:val="00BD0073"/>
    <w:rsid w:val="00C06B01"/>
    <w:rsid w:val="00C0743C"/>
    <w:rsid w:val="00C26504"/>
    <w:rsid w:val="00C37742"/>
    <w:rsid w:val="00C50CF0"/>
    <w:rsid w:val="00C65FE0"/>
    <w:rsid w:val="00C736C1"/>
    <w:rsid w:val="00C908A7"/>
    <w:rsid w:val="00CF63DF"/>
    <w:rsid w:val="00CF6EC0"/>
    <w:rsid w:val="00D12D38"/>
    <w:rsid w:val="00D15547"/>
    <w:rsid w:val="00D32B2F"/>
    <w:rsid w:val="00D479C6"/>
    <w:rsid w:val="00D55F5E"/>
    <w:rsid w:val="00D661F3"/>
    <w:rsid w:val="00D66E67"/>
    <w:rsid w:val="00D73FAA"/>
    <w:rsid w:val="00D776BE"/>
    <w:rsid w:val="00D84C63"/>
    <w:rsid w:val="00D90C21"/>
    <w:rsid w:val="00D969B5"/>
    <w:rsid w:val="00DC40A3"/>
    <w:rsid w:val="00DE089F"/>
    <w:rsid w:val="00E000D2"/>
    <w:rsid w:val="00E31D5A"/>
    <w:rsid w:val="00E33BF4"/>
    <w:rsid w:val="00E41491"/>
    <w:rsid w:val="00E77A5E"/>
    <w:rsid w:val="00E83CEF"/>
    <w:rsid w:val="00E9418B"/>
    <w:rsid w:val="00EB7C0D"/>
    <w:rsid w:val="00EC0644"/>
    <w:rsid w:val="00ED65A3"/>
    <w:rsid w:val="00EE5BD8"/>
    <w:rsid w:val="00F01BFF"/>
    <w:rsid w:val="00F5186A"/>
    <w:rsid w:val="00F955B0"/>
    <w:rsid w:val="00FA0DAB"/>
    <w:rsid w:val="00FA6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F407C"/>
  <w15:chartTrackingRefBased/>
  <w15:docId w15:val="{3401CC2A-2D54-4ADE-A504-2A5F9582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1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8571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ListParagraph">
    <w:name w:val="List Paragraph"/>
    <w:basedOn w:val="Normal"/>
    <w:uiPriority w:val="34"/>
    <w:qFormat/>
    <w:rsid w:val="00343980"/>
    <w:pPr>
      <w:ind w:left="720"/>
      <w:contextualSpacing/>
    </w:pPr>
  </w:style>
  <w:style w:type="paragraph" w:styleId="Header">
    <w:name w:val="header"/>
    <w:basedOn w:val="Normal"/>
    <w:link w:val="HeaderChar"/>
    <w:uiPriority w:val="99"/>
    <w:unhideWhenUsed/>
    <w:rsid w:val="00834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434"/>
  </w:style>
  <w:style w:type="paragraph" w:styleId="Footer">
    <w:name w:val="footer"/>
    <w:basedOn w:val="Normal"/>
    <w:link w:val="FooterChar"/>
    <w:uiPriority w:val="99"/>
    <w:unhideWhenUsed/>
    <w:rsid w:val="00834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434"/>
  </w:style>
  <w:style w:type="paragraph" w:styleId="BalloonText">
    <w:name w:val="Balloon Text"/>
    <w:basedOn w:val="Normal"/>
    <w:link w:val="BalloonTextChar"/>
    <w:uiPriority w:val="99"/>
    <w:semiHidden/>
    <w:unhideWhenUsed/>
    <w:rsid w:val="007316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6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wcp-fs01\staff\SEND%20and%20Pupil%20Premium\Inclusion%20and%20Pupil%20Premium%20Register\Inclusion%20Register%202024-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[Inclusion Register 2024-2025.xlsx]Category of Needs  (4 by Year)!PivotTable2</c:name>
    <c:fmtId val="22"/>
  </c:pivotSource>
  <c:chart>
    <c:title>
      <c:tx>
        <c:rich>
          <a:bodyPr rot="0" spcFirstLastPara="1" vertOverflow="ellipsis" vert="horz" wrap="square" anchor="ctr" anchorCtr="1"/>
          <a:lstStyle/>
          <a:p>
            <a:pPr>
              <a:defRPr sz="1440" b="1" i="0" u="sng" strike="noStrike" kern="1200" spc="0" baseline="0">
                <a:solidFill>
                  <a:schemeClr val="tx1">
                    <a:lumMod val="65000"/>
                    <a:lumOff val="35000"/>
                  </a:schemeClr>
                </a:solidFill>
                <a:latin typeface="+mn-lt"/>
                <a:ea typeface="+mn-ea"/>
                <a:cs typeface="+mn-cs"/>
              </a:defRPr>
            </a:pPr>
            <a:r>
              <a:rPr lang="en-GB" b="1" u="sng"/>
              <a:t>Wath Central - Inclusion Register 2024-2025 (including students </a:t>
            </a:r>
          </a:p>
          <a:p>
            <a:pPr>
              <a:defRPr b="1" u="sng"/>
            </a:pPr>
            <a:r>
              <a:rPr lang="en-GB" b="1" u="sng"/>
              <a:t>supported by One Page Profiles)</a:t>
            </a:r>
          </a:p>
        </c:rich>
      </c:tx>
      <c:overlay val="0"/>
      <c:spPr>
        <a:noFill/>
        <a:ln>
          <a:noFill/>
        </a:ln>
        <a:effectLst/>
      </c:spPr>
      <c:txPr>
        <a:bodyPr rot="0" spcFirstLastPara="1" vertOverflow="ellipsis" vert="horz" wrap="square" anchor="ctr" anchorCtr="1"/>
        <a:lstStyle/>
        <a:p>
          <a:pPr>
            <a:defRPr sz="1440" b="1" i="0" u="sng"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4">
              <a:lumMod val="20000"/>
              <a:lumOff val="80000"/>
            </a:schemeClr>
          </a:solidFill>
          <a:ln>
            <a:noFill/>
          </a:ln>
          <a:effectLst/>
        </c:spPr>
        <c:marker>
          <c:symbol val="none"/>
        </c:marker>
      </c:pivotFmt>
      <c:pivotFmt>
        <c:idx val="3"/>
        <c:spPr>
          <a:solidFill>
            <a:srgbClr val="00B050"/>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s>
    <c:plotArea>
      <c:layout>
        <c:manualLayout>
          <c:layoutTarget val="inner"/>
          <c:xMode val="edge"/>
          <c:yMode val="edge"/>
          <c:x val="0.11538437213420612"/>
          <c:y val="0.17171296296296296"/>
          <c:w val="0.62820988679125955"/>
          <c:h val="0.72088764946048411"/>
        </c:manualLayout>
      </c:layout>
      <c:barChart>
        <c:barDir val="col"/>
        <c:grouping val="stacked"/>
        <c:varyColors val="0"/>
        <c:ser>
          <c:idx val="0"/>
          <c:order val="0"/>
          <c:tx>
            <c:strRef>
              <c:f>'Category of Needs  (4 by Year)'!$B$3:$B$4</c:f>
              <c:strCache>
                <c:ptCount val="1"/>
                <c:pt idx="0">
                  <c:v>Cognition and Learning</c:v>
                </c:pt>
              </c:strCache>
            </c:strRef>
          </c:tx>
          <c:spPr>
            <a:solidFill>
              <a:schemeClr val="accent1"/>
            </a:solidFill>
            <a:ln>
              <a:noFill/>
            </a:ln>
            <a:effectLst/>
          </c:spPr>
          <c:invertIfNegative val="0"/>
          <c:cat>
            <c:strRef>
              <c:f>'Category of Needs  (4 by Year)'!$A$5:$A$13</c:f>
              <c:strCache>
                <c:ptCount val="8"/>
                <c:pt idx="0">
                  <c:v>F1</c:v>
                </c:pt>
                <c:pt idx="1">
                  <c:v>F2</c:v>
                </c:pt>
                <c:pt idx="2">
                  <c:v>Y1</c:v>
                </c:pt>
                <c:pt idx="3">
                  <c:v>Y2</c:v>
                </c:pt>
                <c:pt idx="4">
                  <c:v>Y3</c:v>
                </c:pt>
                <c:pt idx="5">
                  <c:v>Y4</c:v>
                </c:pt>
                <c:pt idx="6">
                  <c:v>Y5</c:v>
                </c:pt>
                <c:pt idx="7">
                  <c:v>Y6</c:v>
                </c:pt>
              </c:strCache>
            </c:strRef>
          </c:cat>
          <c:val>
            <c:numRef>
              <c:f>'Category of Needs  (4 by Year)'!$B$5:$B$13</c:f>
              <c:numCache>
                <c:formatCode>General</c:formatCode>
                <c:ptCount val="8"/>
                <c:pt idx="0">
                  <c:v>1</c:v>
                </c:pt>
                <c:pt idx="1">
                  <c:v>8</c:v>
                </c:pt>
                <c:pt idx="2">
                  <c:v>3</c:v>
                </c:pt>
                <c:pt idx="3">
                  <c:v>9</c:v>
                </c:pt>
                <c:pt idx="4">
                  <c:v>7</c:v>
                </c:pt>
                <c:pt idx="5">
                  <c:v>11</c:v>
                </c:pt>
                <c:pt idx="6">
                  <c:v>4</c:v>
                </c:pt>
                <c:pt idx="7">
                  <c:v>7</c:v>
                </c:pt>
              </c:numCache>
            </c:numRef>
          </c:val>
          <c:extLst>
            <c:ext xmlns:c16="http://schemas.microsoft.com/office/drawing/2014/chart" uri="{C3380CC4-5D6E-409C-BE32-E72D297353CC}">
              <c16:uniqueId val="{00000000-4449-47FC-9DB9-77A7C330EC70}"/>
            </c:ext>
          </c:extLst>
        </c:ser>
        <c:ser>
          <c:idx val="1"/>
          <c:order val="1"/>
          <c:tx>
            <c:strRef>
              <c:f>'Category of Needs  (4 by Year)'!$C$3:$C$4</c:f>
              <c:strCache>
                <c:ptCount val="1"/>
                <c:pt idx="0">
                  <c:v>Communication and Interaction</c:v>
                </c:pt>
              </c:strCache>
            </c:strRef>
          </c:tx>
          <c:spPr>
            <a:solidFill>
              <a:schemeClr val="accent2"/>
            </a:solidFill>
            <a:ln>
              <a:noFill/>
            </a:ln>
            <a:effectLst/>
          </c:spPr>
          <c:invertIfNegative val="0"/>
          <c:cat>
            <c:strRef>
              <c:f>'Category of Needs  (4 by Year)'!$A$5:$A$13</c:f>
              <c:strCache>
                <c:ptCount val="8"/>
                <c:pt idx="0">
                  <c:v>F1</c:v>
                </c:pt>
                <c:pt idx="1">
                  <c:v>F2</c:v>
                </c:pt>
                <c:pt idx="2">
                  <c:v>Y1</c:v>
                </c:pt>
                <c:pt idx="3">
                  <c:v>Y2</c:v>
                </c:pt>
                <c:pt idx="4">
                  <c:v>Y3</c:v>
                </c:pt>
                <c:pt idx="5">
                  <c:v>Y4</c:v>
                </c:pt>
                <c:pt idx="6">
                  <c:v>Y5</c:v>
                </c:pt>
                <c:pt idx="7">
                  <c:v>Y6</c:v>
                </c:pt>
              </c:strCache>
            </c:strRef>
          </c:cat>
          <c:val>
            <c:numRef>
              <c:f>'Category of Needs  (4 by Year)'!$C$5:$C$13</c:f>
              <c:numCache>
                <c:formatCode>General</c:formatCode>
                <c:ptCount val="8"/>
                <c:pt idx="0">
                  <c:v>5</c:v>
                </c:pt>
                <c:pt idx="1">
                  <c:v>20</c:v>
                </c:pt>
                <c:pt idx="2">
                  <c:v>9</c:v>
                </c:pt>
                <c:pt idx="3">
                  <c:v>3</c:v>
                </c:pt>
                <c:pt idx="4">
                  <c:v>8</c:v>
                </c:pt>
                <c:pt idx="5">
                  <c:v>3</c:v>
                </c:pt>
                <c:pt idx="6">
                  <c:v>13</c:v>
                </c:pt>
                <c:pt idx="7">
                  <c:v>2</c:v>
                </c:pt>
              </c:numCache>
            </c:numRef>
          </c:val>
          <c:extLst>
            <c:ext xmlns:c16="http://schemas.microsoft.com/office/drawing/2014/chart" uri="{C3380CC4-5D6E-409C-BE32-E72D297353CC}">
              <c16:uniqueId val="{00000001-4449-47FC-9DB9-77A7C330EC70}"/>
            </c:ext>
          </c:extLst>
        </c:ser>
        <c:ser>
          <c:idx val="2"/>
          <c:order val="2"/>
          <c:tx>
            <c:strRef>
              <c:f>'Category of Needs  (4 by Year)'!$D$3:$D$4</c:f>
              <c:strCache>
                <c:ptCount val="1"/>
                <c:pt idx="0">
                  <c:v>SEMH</c:v>
                </c:pt>
              </c:strCache>
            </c:strRef>
          </c:tx>
          <c:spPr>
            <a:solidFill>
              <a:schemeClr val="accent3"/>
            </a:solidFill>
            <a:ln>
              <a:noFill/>
            </a:ln>
            <a:effectLst/>
          </c:spPr>
          <c:invertIfNegative val="0"/>
          <c:cat>
            <c:strRef>
              <c:f>'Category of Needs  (4 by Year)'!$A$5:$A$13</c:f>
              <c:strCache>
                <c:ptCount val="8"/>
                <c:pt idx="0">
                  <c:v>F1</c:v>
                </c:pt>
                <c:pt idx="1">
                  <c:v>F2</c:v>
                </c:pt>
                <c:pt idx="2">
                  <c:v>Y1</c:v>
                </c:pt>
                <c:pt idx="3">
                  <c:v>Y2</c:v>
                </c:pt>
                <c:pt idx="4">
                  <c:v>Y3</c:v>
                </c:pt>
                <c:pt idx="5">
                  <c:v>Y4</c:v>
                </c:pt>
                <c:pt idx="6">
                  <c:v>Y5</c:v>
                </c:pt>
                <c:pt idx="7">
                  <c:v>Y6</c:v>
                </c:pt>
              </c:strCache>
            </c:strRef>
          </c:cat>
          <c:val>
            <c:numRef>
              <c:f>'Category of Needs  (4 by Year)'!$D$5:$D$13</c:f>
              <c:numCache>
                <c:formatCode>General</c:formatCode>
                <c:ptCount val="8"/>
                <c:pt idx="0">
                  <c:v>4</c:v>
                </c:pt>
                <c:pt idx="1">
                  <c:v>3</c:v>
                </c:pt>
                <c:pt idx="2">
                  <c:v>8</c:v>
                </c:pt>
                <c:pt idx="3">
                  <c:v>3</c:v>
                </c:pt>
                <c:pt idx="4">
                  <c:v>5</c:v>
                </c:pt>
                <c:pt idx="5">
                  <c:v>8</c:v>
                </c:pt>
                <c:pt idx="6">
                  <c:v>5</c:v>
                </c:pt>
                <c:pt idx="7">
                  <c:v>3</c:v>
                </c:pt>
              </c:numCache>
            </c:numRef>
          </c:val>
          <c:extLst>
            <c:ext xmlns:c16="http://schemas.microsoft.com/office/drawing/2014/chart" uri="{C3380CC4-5D6E-409C-BE32-E72D297353CC}">
              <c16:uniqueId val="{00000002-4449-47FC-9DB9-77A7C330EC70}"/>
            </c:ext>
          </c:extLst>
        </c:ser>
        <c:ser>
          <c:idx val="3"/>
          <c:order val="3"/>
          <c:tx>
            <c:strRef>
              <c:f>'Category of Needs  (4 by Year)'!$E$3:$E$4</c:f>
              <c:strCache>
                <c:ptCount val="1"/>
                <c:pt idx="0">
                  <c:v>Sensory and/or Physical</c:v>
                </c:pt>
              </c:strCache>
            </c:strRef>
          </c:tx>
          <c:spPr>
            <a:solidFill>
              <a:schemeClr val="accent4"/>
            </a:solidFill>
            <a:ln>
              <a:noFill/>
            </a:ln>
            <a:effectLst/>
          </c:spPr>
          <c:invertIfNegative val="0"/>
          <c:cat>
            <c:strRef>
              <c:f>'Category of Needs  (4 by Year)'!$A$5:$A$13</c:f>
              <c:strCache>
                <c:ptCount val="8"/>
                <c:pt idx="0">
                  <c:v>F1</c:v>
                </c:pt>
                <c:pt idx="1">
                  <c:v>F2</c:v>
                </c:pt>
                <c:pt idx="2">
                  <c:v>Y1</c:v>
                </c:pt>
                <c:pt idx="3">
                  <c:v>Y2</c:v>
                </c:pt>
                <c:pt idx="4">
                  <c:v>Y3</c:v>
                </c:pt>
                <c:pt idx="5">
                  <c:v>Y4</c:v>
                </c:pt>
                <c:pt idx="6">
                  <c:v>Y5</c:v>
                </c:pt>
                <c:pt idx="7">
                  <c:v>Y6</c:v>
                </c:pt>
              </c:strCache>
            </c:strRef>
          </c:cat>
          <c:val>
            <c:numRef>
              <c:f>'Category of Needs  (4 by Year)'!$E$5:$E$13</c:f>
              <c:numCache>
                <c:formatCode>General</c:formatCode>
                <c:ptCount val="8"/>
                <c:pt idx="4">
                  <c:v>1</c:v>
                </c:pt>
                <c:pt idx="5">
                  <c:v>1</c:v>
                </c:pt>
                <c:pt idx="6">
                  <c:v>1</c:v>
                </c:pt>
              </c:numCache>
            </c:numRef>
          </c:val>
          <c:extLst>
            <c:ext xmlns:c16="http://schemas.microsoft.com/office/drawing/2014/chart" uri="{C3380CC4-5D6E-409C-BE32-E72D297353CC}">
              <c16:uniqueId val="{00000003-4449-47FC-9DB9-77A7C330EC70}"/>
            </c:ext>
          </c:extLst>
        </c:ser>
        <c:dLbls>
          <c:showLegendKey val="0"/>
          <c:showVal val="0"/>
          <c:showCatName val="0"/>
          <c:showSerName val="0"/>
          <c:showPercent val="0"/>
          <c:showBubbleSize val="0"/>
        </c:dLbls>
        <c:gapWidth val="55"/>
        <c:overlap val="100"/>
        <c:axId val="628840815"/>
        <c:axId val="1713871871"/>
      </c:barChart>
      <c:catAx>
        <c:axId val="628840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713871871"/>
        <c:crosses val="autoZero"/>
        <c:auto val="1"/>
        <c:lblAlgn val="ctr"/>
        <c:lblOffset val="100"/>
        <c:noMultiLvlLbl val="0"/>
      </c:catAx>
      <c:valAx>
        <c:axId val="17138718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a:t>No. of Children</a:t>
                </a:r>
              </a:p>
            </c:rich>
          </c:tx>
          <c:layout>
            <c:manualLayout>
              <c:xMode val="edge"/>
              <c:yMode val="edge"/>
              <c:x val="2.2075704392372639E-2"/>
              <c:y val="0.4340780839895013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28840815"/>
        <c:crosses val="autoZero"/>
        <c:crossBetween val="between"/>
      </c:valAx>
      <c:spPr>
        <a:noFill/>
        <a:ln>
          <a:noFill/>
        </a:ln>
        <a:effectLst/>
      </c:spPr>
    </c:plotArea>
    <c:legend>
      <c:legendPos val="r"/>
      <c:layout>
        <c:manualLayout>
          <c:xMode val="edge"/>
          <c:yMode val="edge"/>
          <c:x val="0.77467046959433461"/>
          <c:y val="0.21432742782152231"/>
          <c:w val="0.20146973575011079"/>
          <c:h val="0.6048555005724306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200"/>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4</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Nutley</dc:creator>
  <cp:keywords/>
  <dc:description/>
  <cp:lastModifiedBy>Amy Shaw</cp:lastModifiedBy>
  <cp:revision>11</cp:revision>
  <cp:lastPrinted>2025-02-03T21:37:00Z</cp:lastPrinted>
  <dcterms:created xsi:type="dcterms:W3CDTF">2023-11-22T13:41:00Z</dcterms:created>
  <dcterms:modified xsi:type="dcterms:W3CDTF">2025-02-03T22:09:00Z</dcterms:modified>
</cp:coreProperties>
</file>